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331" w:rsidRDefault="0058314D" w:rsidP="006B1A27">
      <w:pPr>
        <w:pStyle w:val="CoursTitre"/>
      </w:pPr>
      <w:r>
        <w:t>CH10</w:t>
      </w:r>
      <w:r w:rsidR="001D2318">
        <w:t> : Triangles - Triangles rectangles et cercles.</w:t>
      </w:r>
    </w:p>
    <w:p w:rsidR="006B1A27" w:rsidRPr="006B1A27" w:rsidRDefault="006B1A27" w:rsidP="006B1A27">
      <w:pPr>
        <w:pStyle w:val="CoursTexte"/>
      </w:pPr>
    </w:p>
    <w:p w:rsidR="001D2318" w:rsidRDefault="001D2318" w:rsidP="001D2318">
      <w:pPr>
        <w:pStyle w:val="AAAtexte"/>
      </w:pPr>
    </w:p>
    <w:p w:rsidR="001D2318" w:rsidRDefault="001D2318" w:rsidP="001D2318">
      <w:pPr>
        <w:pStyle w:val="CoursTitre1"/>
      </w:pPr>
      <w:r>
        <w:t>Rappels : droites remarquables du triangle.</w:t>
      </w:r>
    </w:p>
    <w:p w:rsidR="001D2318" w:rsidRDefault="001D2318" w:rsidP="001D2318">
      <w:pPr>
        <w:pStyle w:val="AAAtexte"/>
      </w:pPr>
    </w:p>
    <w:p w:rsidR="001D2318" w:rsidRDefault="001D2318" w:rsidP="001D2318">
      <w:pPr>
        <w:pStyle w:val="AAAtexte"/>
      </w:pPr>
    </w:p>
    <w:p w:rsidR="001D2318" w:rsidRDefault="001D2318" w:rsidP="001D2318">
      <w:pPr>
        <w:pStyle w:val="AAADef"/>
      </w:pPr>
      <w:r>
        <w:t xml:space="preserve">Définition 1 : Une </w:t>
      </w:r>
      <w:r>
        <w:rPr>
          <w:u w:val="single"/>
        </w:rPr>
        <w:t>hauteur</w:t>
      </w:r>
      <w:r>
        <w:t xml:space="preserve"> d’un triangle est une droite qui </w:t>
      </w:r>
      <w:r>
        <w:rPr>
          <w:u w:val="single"/>
        </w:rPr>
        <w:t>passe par un sommet</w:t>
      </w:r>
      <w:r>
        <w:t xml:space="preserve"> du triangle et qui est </w:t>
      </w:r>
      <w:r>
        <w:rPr>
          <w:u w:val="single"/>
        </w:rPr>
        <w:t>perpendiculaire au côté opposé</w:t>
      </w:r>
      <w:r>
        <w:t xml:space="preserve"> à ce sommet.</w:t>
      </w:r>
    </w:p>
    <w:p w:rsidR="001D2318" w:rsidRDefault="001D2318" w:rsidP="001D2318">
      <w:pPr>
        <w:pStyle w:val="AAAtexte"/>
      </w:pPr>
    </w:p>
    <w:p w:rsidR="001D2318" w:rsidRDefault="001D2318" w:rsidP="001D2318">
      <w:pPr>
        <w:pStyle w:val="CoursPropriete"/>
      </w:pPr>
      <w:r>
        <w:t xml:space="preserve">Propriété 1 : Les trois hauteurs d’un triangle sont concourantes en un point appelé </w:t>
      </w:r>
      <w:r>
        <w:rPr>
          <w:u w:val="single"/>
        </w:rPr>
        <w:t>orthocentre</w:t>
      </w:r>
      <w:r>
        <w:t xml:space="preserve"> du triangle.</w:t>
      </w:r>
    </w:p>
    <w:p w:rsidR="001D2318" w:rsidRDefault="001D2318" w:rsidP="001D2318">
      <w:pPr>
        <w:pStyle w:val="AAAtexte"/>
      </w:pPr>
    </w:p>
    <w:p w:rsidR="001D2318" w:rsidRDefault="001D2318" w:rsidP="001D2318">
      <w:pPr>
        <w:pStyle w:val="CoursPropriete"/>
      </w:pPr>
      <w:r>
        <w:t xml:space="preserve">Propriété 2 : Calcul de </w:t>
      </w:r>
      <w:r>
        <w:rPr>
          <w:u w:val="single"/>
        </w:rPr>
        <w:t>l’aire d’un triangle</w:t>
      </w:r>
      <w:r>
        <w:t>.</w:t>
      </w:r>
    </w:p>
    <w:p w:rsidR="001D2318" w:rsidRDefault="001D2318" w:rsidP="001D2318">
      <w:pPr>
        <w:pStyle w:val="CoursPropriete"/>
      </w:pPr>
      <w:r>
        <w:t xml:space="preserve">Soit un triangle, on note b la longueur de l’un quelconque de ses trois côtés, que l’on appellera la </w:t>
      </w:r>
      <w:r>
        <w:rPr>
          <w:u w:val="single"/>
        </w:rPr>
        <w:t>base</w:t>
      </w:r>
      <w:r>
        <w:t>. On note h la longueur de la hauteur perpendiculaire à ce côté.</w:t>
      </w:r>
    </w:p>
    <w:p w:rsidR="001D2318" w:rsidRDefault="001D2318" w:rsidP="001D2318">
      <w:pPr>
        <w:pStyle w:val="CoursPropriete"/>
      </w:pPr>
      <w:r>
        <w:t xml:space="preserve">L’aire du triangle est alors : A </w:t>
      </w:r>
      <w:proofErr w:type="gramStart"/>
      <w:r>
        <w:t xml:space="preserve">= </w:t>
      </w:r>
      <w:proofErr w:type="gramEnd"/>
      <w:r w:rsidRPr="005918C5">
        <w:rPr>
          <w:position w:val="-20"/>
        </w:rPr>
        <w:object w:dxaOrig="460" w:dyaOrig="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6.25pt" o:ole="">
            <v:imagedata r:id="rId5" o:title=""/>
          </v:shape>
          <o:OLEObject Type="Embed" ProgID="Equation.3" ShapeID="_x0000_i1025" DrawAspect="Content" ObjectID="_1370176694" r:id="rId6"/>
        </w:object>
      </w:r>
      <w:r>
        <w:t xml:space="preserve">. </w:t>
      </w:r>
    </w:p>
    <w:p w:rsidR="001D2318" w:rsidRDefault="001D2318" w:rsidP="001D2318">
      <w:pPr>
        <w:pStyle w:val="AAAtexte"/>
      </w:pPr>
    </w:p>
    <w:p w:rsidR="001D2318" w:rsidRDefault="001D2318" w:rsidP="001D2318">
      <w:pPr>
        <w:pStyle w:val="AAAtexte"/>
      </w:pPr>
      <w:r>
        <w:t>Rappel : La somme des mesures des trois angles d’un triangle est 180°.</w:t>
      </w:r>
    </w:p>
    <w:p w:rsidR="001D2318" w:rsidRDefault="001D2318" w:rsidP="001D2318">
      <w:pPr>
        <w:pStyle w:val="AAADef"/>
      </w:pPr>
      <w:r>
        <w:t xml:space="preserve">Définition 2 : La </w:t>
      </w:r>
      <w:r>
        <w:rPr>
          <w:u w:val="single"/>
        </w:rPr>
        <w:t>bissectrice d’un angle</w:t>
      </w:r>
      <w:r>
        <w:t xml:space="preserve"> est la droite qui partage cet angle en deux angles de même mesure.</w:t>
      </w:r>
    </w:p>
    <w:p w:rsidR="001D2318" w:rsidRDefault="001D2318" w:rsidP="001D2318">
      <w:pPr>
        <w:pStyle w:val="AAAtexte"/>
      </w:pPr>
    </w:p>
    <w:p w:rsidR="001D2318" w:rsidRDefault="001D2318" w:rsidP="001D2318">
      <w:pPr>
        <w:pStyle w:val="AAAtexte"/>
      </w:pPr>
      <w:r>
        <w:t>Puisqu’il y a trois angles dans un triangle, il y a aussi trois bissectrices. Elles sont concourantes.</w:t>
      </w:r>
    </w:p>
    <w:p w:rsidR="001D2318" w:rsidRDefault="001D2318" w:rsidP="001D2318">
      <w:pPr>
        <w:pStyle w:val="AAAtexte"/>
      </w:pPr>
      <w:r>
        <w:t>(</w:t>
      </w:r>
      <w:proofErr w:type="gramStart"/>
      <w:r>
        <w:t>centre</w:t>
      </w:r>
      <w:proofErr w:type="gramEnd"/>
      <w:r>
        <w:t xml:space="preserve"> du cercle inscrit).</w:t>
      </w:r>
    </w:p>
    <w:p w:rsidR="001D2318" w:rsidRDefault="001D2318" w:rsidP="001D2318">
      <w:pPr>
        <w:pStyle w:val="AAAtexte"/>
      </w:pPr>
    </w:p>
    <w:p w:rsidR="001D2318" w:rsidRDefault="001D2318" w:rsidP="001D2318">
      <w:pPr>
        <w:pStyle w:val="AAAtexte"/>
      </w:pPr>
      <w:r w:rsidRPr="00C44566">
        <w:rPr>
          <w:i/>
          <w:iCs/>
          <w:u w:val="single"/>
        </w:rPr>
        <w:t>Dico</w:t>
      </w:r>
      <w:r>
        <w:rPr>
          <w:i/>
          <w:iCs/>
        </w:rPr>
        <w:t> </w:t>
      </w:r>
      <w:proofErr w:type="gramStart"/>
      <w:r>
        <w:rPr>
          <w:i/>
          <w:iCs/>
        </w:rPr>
        <w:t>:Equidistant</w:t>
      </w:r>
      <w:proofErr w:type="gramEnd"/>
      <w:r>
        <w:rPr>
          <w:i/>
          <w:iCs/>
        </w:rPr>
        <w:t xml:space="preserve"> signifie « à la même distance ». Par exemple, dire que le point M est équidistant de A et de B signifie que le point M est à la même distance de A que de B.</w:t>
      </w:r>
    </w:p>
    <w:p w:rsidR="001D2318" w:rsidRDefault="001D2318" w:rsidP="001D2318">
      <w:pPr>
        <w:pStyle w:val="AAAtexte"/>
      </w:pPr>
    </w:p>
    <w:p w:rsidR="001D2318" w:rsidRDefault="001D2318" w:rsidP="001D2318">
      <w:pPr>
        <w:pStyle w:val="AAADef"/>
      </w:pPr>
      <w:r>
        <w:t xml:space="preserve">Définition 3 : La </w:t>
      </w:r>
      <w:r>
        <w:rPr>
          <w:u w:val="single"/>
        </w:rPr>
        <w:t>médiatrice</w:t>
      </w:r>
      <w:r>
        <w:t xml:space="preserve"> d’un segment est la droite qui est perpendiculaire à ce segment en son milieu.</w:t>
      </w:r>
    </w:p>
    <w:p w:rsidR="001D2318" w:rsidRDefault="001D2318" w:rsidP="001D2318">
      <w:pPr>
        <w:pStyle w:val="AAAtexte"/>
      </w:pPr>
    </w:p>
    <w:p w:rsidR="001D2318" w:rsidRDefault="001D2318" w:rsidP="001D2318">
      <w:pPr>
        <w:pStyle w:val="AAAPt"/>
      </w:pPr>
      <w:r>
        <w:t xml:space="preserve">Propriété 3 : </w:t>
      </w:r>
    </w:p>
    <w:p w:rsidR="001D2318" w:rsidRDefault="001D2318" w:rsidP="001D2318">
      <w:pPr>
        <w:pStyle w:val="AAAPt"/>
      </w:pPr>
      <w:r>
        <w:t>(a)</w:t>
      </w:r>
      <w:r>
        <w:tab/>
        <w:t>Si un point appartient à la médiatrice d’un segment, alors ce point est équidistant des extrémités de ce segment.</w:t>
      </w:r>
    </w:p>
    <w:p w:rsidR="001D2318" w:rsidRDefault="001D2318" w:rsidP="001D2318">
      <w:pPr>
        <w:pStyle w:val="AAAPt"/>
      </w:pPr>
      <w:r>
        <w:t>(b)</w:t>
      </w:r>
      <w:r>
        <w:tab/>
        <w:t>Si un point est équidistant des extrémités d’un segment, alors ce point appartient à la médiatrice de ce segment.</w:t>
      </w:r>
    </w:p>
    <w:p w:rsidR="001D2318" w:rsidRDefault="001D2318" w:rsidP="001D2318">
      <w:pPr>
        <w:pStyle w:val="AAAtexte"/>
      </w:pPr>
    </w:p>
    <w:p w:rsidR="001D2318" w:rsidRDefault="001D2318" w:rsidP="001D2318">
      <w:pPr>
        <w:pStyle w:val="AAAtexte"/>
      </w:pPr>
      <w:r>
        <w:t>Puisqu’il y a trois segments (les trois côtés) dans un triangle, il y a aussi trois médiatrices.</w:t>
      </w:r>
    </w:p>
    <w:p w:rsidR="001D2318" w:rsidRDefault="001D2318" w:rsidP="001D2318">
      <w:pPr>
        <w:pStyle w:val="AAAtexte"/>
      </w:pPr>
    </w:p>
    <w:p w:rsidR="001D2318" w:rsidRDefault="001D2318" w:rsidP="001D2318">
      <w:pPr>
        <w:pStyle w:val="AAAPt"/>
        <w:rPr>
          <w:u w:val="single"/>
        </w:rPr>
      </w:pPr>
      <w:r>
        <w:t xml:space="preserve">Propriété 4 : Les trois médiatrices d’un triangle sont concourantes en un point appelé </w:t>
      </w:r>
      <w:r>
        <w:rPr>
          <w:u w:val="single"/>
        </w:rPr>
        <w:t>centre du cercle circonscrit au triangle.</w:t>
      </w:r>
    </w:p>
    <w:p w:rsidR="001D2318" w:rsidRDefault="001D2318" w:rsidP="001D2318">
      <w:pPr>
        <w:pStyle w:val="AAAtexte"/>
      </w:pPr>
      <w:r w:rsidRPr="00167509">
        <w:tab/>
      </w:r>
      <w:r w:rsidRPr="00167509">
        <w:tab/>
      </w:r>
      <w:r w:rsidRPr="00167509">
        <w:tab/>
      </w:r>
      <w:r w:rsidRPr="00167509">
        <w:tab/>
      </w:r>
      <w:r w:rsidRPr="00167509">
        <w:tab/>
      </w:r>
    </w:p>
    <w:p w:rsidR="001D2318" w:rsidRDefault="001D2318" w:rsidP="001D2318">
      <w:pPr>
        <w:pStyle w:val="AAADef"/>
      </w:pPr>
      <w:r>
        <w:t xml:space="preserve">Définition 4 : Une </w:t>
      </w:r>
      <w:r>
        <w:rPr>
          <w:u w:val="single"/>
        </w:rPr>
        <w:t>médiane</w:t>
      </w:r>
      <w:r>
        <w:t xml:space="preserve"> d’un triangle est une droite qui passe par un </w:t>
      </w:r>
      <w:r>
        <w:rPr>
          <w:u w:val="single"/>
        </w:rPr>
        <w:t xml:space="preserve">sommet </w:t>
      </w:r>
      <w:r>
        <w:t xml:space="preserve">du triangle et par le </w:t>
      </w:r>
      <w:r>
        <w:rPr>
          <w:u w:val="single"/>
        </w:rPr>
        <w:t>milieu du côté opposé</w:t>
      </w:r>
      <w:r>
        <w:t>.</w:t>
      </w:r>
    </w:p>
    <w:p w:rsidR="001D2318" w:rsidRDefault="001D2318" w:rsidP="001D2318">
      <w:pPr>
        <w:pStyle w:val="AAAtexte"/>
      </w:pPr>
      <w:r>
        <w:t>Attention à ne pas confondre médiane et médiatrice.</w:t>
      </w:r>
    </w:p>
    <w:p w:rsidR="001D2318" w:rsidRDefault="001D2318" w:rsidP="001D2318">
      <w:pPr>
        <w:pStyle w:val="AAAtexte"/>
      </w:pPr>
    </w:p>
    <w:p w:rsidR="001D2318" w:rsidRDefault="001D2318" w:rsidP="001D2318">
      <w:pPr>
        <w:pStyle w:val="AAAtexte"/>
      </w:pPr>
      <w:r>
        <w:t>Schéma récapitulatif.</w:t>
      </w:r>
    </w:p>
    <w:p w:rsidR="001D2318" w:rsidRDefault="001D2318" w:rsidP="001D2318">
      <w:pPr>
        <w:pStyle w:val="AAAtexte"/>
      </w:pPr>
    </w:p>
    <w:tbl>
      <w:tblPr>
        <w:tblStyle w:val="Grilledutableau"/>
        <w:tblW w:w="0" w:type="auto"/>
        <w:tblLook w:val="04A0"/>
      </w:tblPr>
      <w:tblGrid>
        <w:gridCol w:w="2302"/>
        <w:gridCol w:w="2302"/>
        <w:gridCol w:w="2303"/>
        <w:gridCol w:w="2303"/>
      </w:tblGrid>
      <w:tr w:rsidR="00F929F8" w:rsidTr="00F929F8">
        <w:tc>
          <w:tcPr>
            <w:tcW w:w="2302" w:type="dxa"/>
          </w:tcPr>
          <w:p w:rsidR="00F929F8" w:rsidRDefault="00F929F8" w:rsidP="001D2318">
            <w:pPr>
              <w:pStyle w:val="AAAtexte"/>
            </w:pPr>
          </w:p>
          <w:p w:rsidR="00605ABD" w:rsidRDefault="00605ABD" w:rsidP="001D2318">
            <w:pPr>
              <w:pStyle w:val="AAAtexte"/>
            </w:pPr>
          </w:p>
          <w:p w:rsidR="00605ABD" w:rsidRDefault="00605ABD" w:rsidP="001D2318">
            <w:pPr>
              <w:pStyle w:val="AAAtexte"/>
            </w:pPr>
          </w:p>
          <w:p w:rsidR="00605ABD" w:rsidRDefault="00605ABD" w:rsidP="001D2318">
            <w:pPr>
              <w:pStyle w:val="AAAtexte"/>
            </w:pPr>
          </w:p>
          <w:p w:rsidR="00605ABD" w:rsidRDefault="00605ABD" w:rsidP="001D2318">
            <w:pPr>
              <w:pStyle w:val="AAAtexte"/>
            </w:pPr>
          </w:p>
          <w:p w:rsidR="00605ABD" w:rsidRDefault="00605ABD" w:rsidP="001D2318">
            <w:pPr>
              <w:pStyle w:val="AAAtexte"/>
            </w:pPr>
          </w:p>
          <w:p w:rsidR="00605ABD" w:rsidRDefault="00605ABD" w:rsidP="001D2318">
            <w:pPr>
              <w:pStyle w:val="AAAtexte"/>
            </w:pPr>
          </w:p>
          <w:p w:rsidR="00605ABD" w:rsidRDefault="00605ABD" w:rsidP="001D2318">
            <w:pPr>
              <w:pStyle w:val="AAAtexte"/>
            </w:pPr>
          </w:p>
          <w:p w:rsidR="00605ABD" w:rsidRDefault="00605ABD" w:rsidP="001D2318">
            <w:pPr>
              <w:pStyle w:val="AAAtexte"/>
            </w:pPr>
          </w:p>
          <w:p w:rsidR="00605ABD" w:rsidRDefault="00605ABD" w:rsidP="001D2318">
            <w:pPr>
              <w:pStyle w:val="AAAtexte"/>
            </w:pPr>
          </w:p>
        </w:tc>
        <w:tc>
          <w:tcPr>
            <w:tcW w:w="2302" w:type="dxa"/>
          </w:tcPr>
          <w:p w:rsidR="00F929F8" w:rsidRDefault="00F929F8" w:rsidP="001D2318">
            <w:pPr>
              <w:pStyle w:val="AAAtexte"/>
            </w:pPr>
          </w:p>
        </w:tc>
        <w:tc>
          <w:tcPr>
            <w:tcW w:w="2303" w:type="dxa"/>
          </w:tcPr>
          <w:p w:rsidR="00F929F8" w:rsidRDefault="00F929F8" w:rsidP="001D2318">
            <w:pPr>
              <w:pStyle w:val="AAAtexte"/>
            </w:pPr>
          </w:p>
        </w:tc>
        <w:tc>
          <w:tcPr>
            <w:tcW w:w="2303" w:type="dxa"/>
          </w:tcPr>
          <w:p w:rsidR="00F929F8" w:rsidRDefault="00F929F8" w:rsidP="001D2318">
            <w:pPr>
              <w:pStyle w:val="AAAtexte"/>
            </w:pPr>
          </w:p>
        </w:tc>
      </w:tr>
    </w:tbl>
    <w:p w:rsidR="00F929F8" w:rsidRDefault="00F929F8" w:rsidP="001D2318">
      <w:pPr>
        <w:pStyle w:val="AAAtexte"/>
      </w:pPr>
    </w:p>
    <w:p w:rsidR="00F929F8" w:rsidRDefault="00F929F8">
      <w:pPr>
        <w:overflowPunct/>
        <w:autoSpaceDE/>
        <w:autoSpaceDN/>
        <w:adjustRightInd/>
        <w:textAlignment w:val="auto"/>
        <w:rPr>
          <w:sz w:val="20"/>
        </w:rPr>
      </w:pPr>
      <w:r>
        <w:br w:type="page"/>
      </w:r>
    </w:p>
    <w:p w:rsidR="001D2318" w:rsidRDefault="001D2318" w:rsidP="001D2318">
      <w:pPr>
        <w:pStyle w:val="AAAtexte"/>
      </w:pPr>
    </w:p>
    <w:p w:rsidR="001D2318" w:rsidRDefault="001D2318" w:rsidP="001D2318">
      <w:pPr>
        <w:pStyle w:val="AAATitre2"/>
      </w:pPr>
      <w:r>
        <w:t>Triangle rectangle et cercle.</w:t>
      </w:r>
    </w:p>
    <w:p w:rsidR="001D2318" w:rsidRDefault="001D2318" w:rsidP="001D2318">
      <w:pPr>
        <w:pStyle w:val="AAAtexte"/>
      </w:pPr>
    </w:p>
    <w:p w:rsidR="001D2318" w:rsidRPr="006A3118" w:rsidRDefault="001D2318" w:rsidP="001D2318">
      <w:pPr>
        <w:pStyle w:val="AAADef"/>
      </w:pPr>
      <w:r>
        <w:t xml:space="preserve">Définition 5 : On dit qu’une figure est </w:t>
      </w:r>
      <w:r w:rsidRPr="006A3118">
        <w:rPr>
          <w:u w:val="single"/>
        </w:rPr>
        <w:t>inscrite dans un cercle</w:t>
      </w:r>
      <w:r>
        <w:t xml:space="preserve"> si chacun des sommets de la figure est sur ce cercle.</w:t>
      </w:r>
    </w:p>
    <w:p w:rsidR="001D2318" w:rsidRDefault="001D2318" w:rsidP="001D2318">
      <w:pPr>
        <w:pStyle w:val="AAAtexte"/>
      </w:pPr>
      <w:r>
        <w:t>Exemple : un triangle est inscrit dans un cercle si chacun de ses trois sommets est sur le cercle.</w:t>
      </w:r>
    </w:p>
    <w:p w:rsidR="001D2318" w:rsidRDefault="001D2318" w:rsidP="001D2318">
      <w:pPr>
        <w:pStyle w:val="AAAtexte"/>
      </w:pPr>
    </w:p>
    <w:p w:rsidR="001D2318" w:rsidRDefault="001D2318" w:rsidP="001D2318">
      <w:pPr>
        <w:pStyle w:val="AAAtexte"/>
      </w:pPr>
      <w:r>
        <w:t>Pour démontrer qu’un triangle est rectangle (ou que l’on a un angle droit) :</w:t>
      </w:r>
    </w:p>
    <w:p w:rsidR="001D2318" w:rsidRDefault="001D2318" w:rsidP="001D2318">
      <w:pPr>
        <w:pStyle w:val="AAAPt"/>
      </w:pPr>
      <w:r>
        <w:t xml:space="preserve">Propriété 5 : Si un triangle est inscrit dans un cercle, et si l’un des côtés de ce triangle est un diamètre </w:t>
      </w:r>
      <w:proofErr w:type="gramStart"/>
      <w:r>
        <w:t>du</w:t>
      </w:r>
      <w:proofErr w:type="gramEnd"/>
      <w:r>
        <w:t xml:space="preserve"> cercle, alors ce triangle est rectangle.</w:t>
      </w:r>
    </w:p>
    <w:p w:rsidR="001D2318" w:rsidRDefault="001D2318" w:rsidP="001D2318">
      <w:pPr>
        <w:pStyle w:val="AAAtexte"/>
      </w:pPr>
      <w:r>
        <w:t>Le côté qui est un diamètre est l’hypoténuse, c’est-à-dire le côté opposé à l’angle droit.</w:t>
      </w:r>
    </w:p>
    <w:p w:rsidR="001D2318" w:rsidRDefault="00EB3015" w:rsidP="001D2318">
      <w:pPr>
        <w:pStyle w:val="AAAtexte"/>
      </w:pPr>
      <w:r>
        <w:rPr>
          <w:noProof/>
        </w:rPr>
        <w:pict>
          <v:group id="_x0000_s1026" editas="canvas" style="position:absolute;left:0;text-align:left;margin-left:2.15pt;margin-top:6.85pt;width:168.8pt;height:168.8pt;z-index:-251658240" coordorigin="4440,2934" coordsize="2700,2700" wrapcoords="10656 0 8832 96 5088 1056 5088 1536 4128 2208 3168 3072 1824 4608 960 6144 288 7680 0 9216 -96 10752 0 12288 288 13824 864 15360 1632 16896 2976 18432 4896 19968 4992 20256 8544 21504 9312 21504 12288 21504 13056 21504 16608 20256 16704 19968 18624 18432 19968 16896 20736 15360 21312 13824 21600 12288 21600 9216 21312 7680 20640 6144 19776 4608 18528 3072 16512 1536 16608 1152 12768 96 11040 0 10656 0">
            <o:lock v:ext="edit" aspectratio="t"/>
            <v:shape id="_x0000_s1027" type="#_x0000_t75" style="position:absolute;left:4440;top:2934;width:2700;height:2700" o:preferrelative="f">
              <v:fill o:detectmouseclick="t"/>
              <v:path o:extrusionok="t" o:connecttype="none"/>
              <o:lock v:ext="edit" text="t"/>
            </v:shape>
            <v:oval id="_x0000_s1028" style="position:absolute;left:4446;top:2940;width:2688;height:2688" filled="f"/>
            <v:line id="_x0000_s1029" style="position:absolute;flip:y" from="4542,3804" to="7038,4764"/>
            <v:line id="_x0000_s1030" style="position:absolute;flip:y" from="4542,3612" to="4638,4764"/>
            <v:line id="_x0000_s1031" style="position:absolute" from="4638,3612" to="7038,3804"/>
          </v:group>
        </w:pict>
      </w:r>
    </w:p>
    <w:p w:rsidR="001D2318" w:rsidRDefault="001D2318" w:rsidP="001D2318">
      <w:pPr>
        <w:pStyle w:val="AAAtexte"/>
        <w:jc w:val="center"/>
      </w:pPr>
      <w:r>
        <w:t xml:space="preserve">                                                 Le triangle ABC est rectangle en A.</w:t>
      </w:r>
    </w:p>
    <w:p w:rsidR="001D2318" w:rsidRDefault="001D2318" w:rsidP="001D2318">
      <w:pPr>
        <w:pStyle w:val="AAAtexte"/>
      </w:pPr>
      <w:r>
        <w:t xml:space="preserve">                                                                              [BC] est un diamètre du cercle, et aussi l’hypoténuse</w:t>
      </w:r>
    </w:p>
    <w:p w:rsidR="001D2318" w:rsidRDefault="001D2318" w:rsidP="001D2318">
      <w:pPr>
        <w:pStyle w:val="AAAtexte"/>
      </w:pPr>
      <w:r>
        <w:t xml:space="preserve">  A                                                                          du triangle rectangle ABC.</w:t>
      </w:r>
    </w:p>
    <w:p w:rsidR="001D2318" w:rsidRDefault="001D2318" w:rsidP="001D2318">
      <w:pPr>
        <w:pStyle w:val="AAAtexte"/>
      </w:pPr>
    </w:p>
    <w:p w:rsidR="001D2318" w:rsidRDefault="001D2318" w:rsidP="001D2318">
      <w:pPr>
        <w:pStyle w:val="AAAtexte"/>
      </w:pPr>
      <w:r>
        <w:t xml:space="preserve">                                                            C</w:t>
      </w:r>
    </w:p>
    <w:p w:rsidR="001D2318" w:rsidRDefault="001D2318" w:rsidP="001D2318">
      <w:pPr>
        <w:pStyle w:val="AAAtexte"/>
      </w:pPr>
    </w:p>
    <w:p w:rsidR="001D2318" w:rsidRDefault="001D2318" w:rsidP="001D2318">
      <w:pPr>
        <w:pStyle w:val="AAAtexte"/>
      </w:pPr>
    </w:p>
    <w:p w:rsidR="001D2318" w:rsidRDefault="001D2318" w:rsidP="001D2318">
      <w:pPr>
        <w:pStyle w:val="AAAtexte"/>
      </w:pPr>
    </w:p>
    <w:p w:rsidR="001D2318" w:rsidRDefault="001D2318" w:rsidP="001D2318">
      <w:pPr>
        <w:pStyle w:val="AAAtexte"/>
      </w:pPr>
    </w:p>
    <w:p w:rsidR="001D2318" w:rsidRDefault="001D2318" w:rsidP="001D2318">
      <w:pPr>
        <w:pStyle w:val="AAAtexte"/>
      </w:pPr>
      <w:r>
        <w:t>B</w:t>
      </w:r>
    </w:p>
    <w:p w:rsidR="001D2318" w:rsidRDefault="001D2318" w:rsidP="001D2318">
      <w:pPr>
        <w:pStyle w:val="AAAtexte"/>
      </w:pPr>
    </w:p>
    <w:p w:rsidR="001D2318" w:rsidRDefault="001D2318" w:rsidP="001D2318">
      <w:pPr>
        <w:pStyle w:val="AAAtexte"/>
      </w:pPr>
    </w:p>
    <w:p w:rsidR="001D2318" w:rsidRDefault="001D2318" w:rsidP="001D2318">
      <w:pPr>
        <w:pStyle w:val="AAAtexte"/>
      </w:pPr>
    </w:p>
    <w:p w:rsidR="001D2318" w:rsidRDefault="001D2318" w:rsidP="001D2318">
      <w:pPr>
        <w:pStyle w:val="AAAtexte"/>
      </w:pPr>
    </w:p>
    <w:p w:rsidR="001D2318" w:rsidRDefault="001D2318" w:rsidP="001D2318">
      <w:pPr>
        <w:pStyle w:val="AAAtexte"/>
      </w:pPr>
    </w:p>
    <w:p w:rsidR="001D2318" w:rsidRDefault="001D2318" w:rsidP="001D2318">
      <w:pPr>
        <w:pStyle w:val="AAAtexte"/>
      </w:pPr>
      <w:r>
        <w:t>Pour trouver le cercle circonscrit à un triangle rectangle :</w:t>
      </w:r>
    </w:p>
    <w:p w:rsidR="001D2318" w:rsidRDefault="001D2318" w:rsidP="001D2318">
      <w:pPr>
        <w:pStyle w:val="AAAPt"/>
      </w:pPr>
      <w:r>
        <w:t>Propriété 6 : Réciproquement,</w:t>
      </w:r>
    </w:p>
    <w:p w:rsidR="001D2318" w:rsidRDefault="001D2318" w:rsidP="001D2318">
      <w:pPr>
        <w:pStyle w:val="AAAPt"/>
      </w:pPr>
      <w:r>
        <w:t>Si un triangle est rectangle, alors son hypoténuse est un diamètre du cercle circonscrit à ce triangle.</w:t>
      </w:r>
    </w:p>
    <w:p w:rsidR="001D2318" w:rsidRDefault="001D2318" w:rsidP="001D2318">
      <w:pPr>
        <w:pStyle w:val="AAAtexte"/>
      </w:pPr>
    </w:p>
    <w:p w:rsidR="001D2318" w:rsidRPr="00167509" w:rsidRDefault="001D2318" w:rsidP="001D2318">
      <w:pPr>
        <w:pStyle w:val="AAAtexte"/>
      </w:pPr>
    </w:p>
    <w:p w:rsidR="00F929F8" w:rsidRDefault="00F929F8">
      <w:pPr>
        <w:overflowPunct/>
        <w:autoSpaceDE/>
        <w:autoSpaceDN/>
        <w:adjustRightInd/>
        <w:textAlignment w:val="auto"/>
        <w:rPr>
          <w:sz w:val="20"/>
        </w:rPr>
      </w:pPr>
      <w:r>
        <w:br w:type="page"/>
      </w:r>
    </w:p>
    <w:p w:rsidR="00F929F8" w:rsidRPr="006B1A27" w:rsidRDefault="001D7E0B" w:rsidP="00F929F8">
      <w:pPr>
        <w:pStyle w:val="CoursTitre"/>
      </w:pPr>
      <w:r>
        <w:lastRenderedPageBreak/>
        <w:t>CH10</w:t>
      </w:r>
      <w:r w:rsidR="00F929F8">
        <w:t> : Triangles - Triangles rectangles et cercles.</w:t>
      </w:r>
    </w:p>
    <w:p w:rsidR="00F929F8" w:rsidRDefault="00F929F8" w:rsidP="00F929F8">
      <w:pPr>
        <w:pStyle w:val="AAAtexte"/>
      </w:pPr>
    </w:p>
    <w:p w:rsidR="00F929F8" w:rsidRDefault="00F929F8" w:rsidP="00F929F8">
      <w:pPr>
        <w:pStyle w:val="AAATitre2"/>
        <w:numPr>
          <w:ilvl w:val="0"/>
          <w:numId w:val="4"/>
        </w:numPr>
      </w:pPr>
      <w:r>
        <w:t>Rappels : droites remarquables du triangle.</w:t>
      </w:r>
    </w:p>
    <w:p w:rsidR="00F929F8" w:rsidRDefault="00F929F8" w:rsidP="00F929F8">
      <w:pPr>
        <w:pStyle w:val="AAAtexte"/>
      </w:pPr>
    </w:p>
    <w:p w:rsidR="00F929F8" w:rsidRDefault="00F929F8" w:rsidP="00F929F8">
      <w:pPr>
        <w:pStyle w:val="AAADef"/>
      </w:pPr>
      <w:r>
        <w:t>Définition 1 : ……………………………………………………………………………………………………..</w:t>
      </w:r>
      <w:r>
        <w:br/>
        <w:t>……………………………………………………………………………………………………………………</w:t>
      </w:r>
      <w:r>
        <w:br/>
        <w:t>……………………………………………………………………………………………………………………..</w:t>
      </w:r>
      <w:r>
        <w:br/>
        <w:t>……………………………………………………………………………………………………………………….</w:t>
      </w:r>
    </w:p>
    <w:p w:rsidR="00F929F8" w:rsidRDefault="00F929F8" w:rsidP="00F929F8">
      <w:pPr>
        <w:pStyle w:val="AAAtexte"/>
      </w:pPr>
    </w:p>
    <w:p w:rsidR="00F929F8" w:rsidRDefault="00F929F8" w:rsidP="00F929F8">
      <w:pPr>
        <w:pStyle w:val="CoursPropriete"/>
      </w:pPr>
      <w:r>
        <w:t>Propriété 1 : ………………………………………………………………………………………………………</w:t>
      </w:r>
      <w:r>
        <w:br/>
        <w:t>……………………………………………………………………………………………………………………….</w:t>
      </w:r>
      <w:r>
        <w:br/>
        <w:t>…………………………………………………………………………………………………………………….</w:t>
      </w:r>
      <w:r>
        <w:br/>
        <w:t>…………………………………………………………………………………………………………………….</w:t>
      </w:r>
    </w:p>
    <w:p w:rsidR="00F929F8" w:rsidRDefault="00F929F8" w:rsidP="00F929F8">
      <w:pPr>
        <w:pStyle w:val="AAAtexte"/>
      </w:pPr>
    </w:p>
    <w:p w:rsidR="00F929F8" w:rsidRDefault="00F929F8" w:rsidP="00F929F8">
      <w:pPr>
        <w:pStyle w:val="CoursPropriete"/>
      </w:pPr>
      <w:r>
        <w:t>Propriété 2 : ………………………………………………………………………………………………………</w:t>
      </w:r>
      <w:r>
        <w:br/>
        <w:t>……………………………………………………………………………………………………………………….</w:t>
      </w:r>
      <w:r>
        <w:br/>
        <w:t>…………………………………………………………………………………………………………………….</w:t>
      </w:r>
      <w:r>
        <w:br/>
        <w:t>…………………………………………………………………………………………………………………….</w:t>
      </w:r>
      <w:r>
        <w:br/>
        <w:t>……………………………………………………………………………………………………………………..</w:t>
      </w:r>
      <w:r>
        <w:br/>
        <w:t>……………………………………………………………………………………………………………………….</w:t>
      </w:r>
    </w:p>
    <w:p w:rsidR="00F929F8" w:rsidRDefault="00F929F8" w:rsidP="00F929F8">
      <w:pPr>
        <w:pStyle w:val="AAAtexte"/>
      </w:pPr>
    </w:p>
    <w:p w:rsidR="00F929F8" w:rsidRDefault="00F929F8" w:rsidP="00F929F8">
      <w:pPr>
        <w:pStyle w:val="AAAtexte"/>
      </w:pPr>
      <w:r>
        <w:t>Rappel : La somme des mesures des trois angles d’un triangle est 180°.</w:t>
      </w:r>
    </w:p>
    <w:p w:rsidR="00F929F8" w:rsidRDefault="00F929F8" w:rsidP="00F929F8">
      <w:pPr>
        <w:pStyle w:val="AAAtexte"/>
      </w:pPr>
    </w:p>
    <w:p w:rsidR="00F929F8" w:rsidRDefault="00F929F8" w:rsidP="00F929F8">
      <w:pPr>
        <w:pStyle w:val="AAADef"/>
      </w:pPr>
      <w:r>
        <w:t>Définition 2 : ……………………………………………………………………………………………………..</w:t>
      </w:r>
      <w:r>
        <w:br/>
        <w:t>……………………………………………………………………………………………………………………</w:t>
      </w:r>
      <w:r>
        <w:br/>
        <w:t>……………………………………………………………………………………………………………………..</w:t>
      </w:r>
      <w:r>
        <w:br/>
        <w:t>…………………………………………………………………………………………………………………….</w:t>
      </w:r>
    </w:p>
    <w:p w:rsidR="00F929F8" w:rsidRDefault="00F929F8" w:rsidP="00F929F8">
      <w:pPr>
        <w:pStyle w:val="AAAtexte"/>
      </w:pPr>
      <w:r>
        <w:t>Puisqu’il y a trois angles dans un triangle, il y a aussi trois bissectrices. Elles sont concourantes.</w:t>
      </w:r>
    </w:p>
    <w:p w:rsidR="00F929F8" w:rsidRDefault="00F929F8" w:rsidP="00F929F8">
      <w:pPr>
        <w:pStyle w:val="AAAtexte"/>
      </w:pPr>
      <w:r>
        <w:t>(</w:t>
      </w:r>
      <w:proofErr w:type="gramStart"/>
      <w:r>
        <w:t>centre</w:t>
      </w:r>
      <w:proofErr w:type="gramEnd"/>
      <w:r>
        <w:t xml:space="preserve"> du cercle inscrit).</w:t>
      </w:r>
    </w:p>
    <w:p w:rsidR="00F929F8" w:rsidRDefault="00F929F8" w:rsidP="00F929F8">
      <w:pPr>
        <w:pStyle w:val="AAAtexte"/>
      </w:pPr>
    </w:p>
    <w:p w:rsidR="00F929F8" w:rsidRDefault="00F929F8" w:rsidP="00F929F8">
      <w:pPr>
        <w:pStyle w:val="AAAtexte"/>
      </w:pPr>
      <w:r w:rsidRPr="00F929F8">
        <w:rPr>
          <w:b/>
          <w:i/>
          <w:iCs/>
        </w:rPr>
        <w:t>Equidistant</w:t>
      </w:r>
      <w:r>
        <w:rPr>
          <w:i/>
          <w:iCs/>
        </w:rPr>
        <w:t xml:space="preserve"> signifie « à la même distance ». Par exemple, dire que le point M est équidistant de A et de B signifie que le point M est à la même distance de A que de B.</w:t>
      </w:r>
    </w:p>
    <w:p w:rsidR="00F929F8" w:rsidRDefault="00F929F8" w:rsidP="00F929F8">
      <w:pPr>
        <w:pStyle w:val="AAAtexte"/>
      </w:pPr>
    </w:p>
    <w:p w:rsidR="00F929F8" w:rsidRDefault="00F929F8" w:rsidP="00F929F8">
      <w:pPr>
        <w:pStyle w:val="AAADef"/>
      </w:pPr>
      <w:r>
        <w:t>Définition 3 : ……………………………………………………………………………………………………..</w:t>
      </w:r>
      <w:r>
        <w:br/>
        <w:t>……………………………………………………………………………………………………………………</w:t>
      </w:r>
      <w:r>
        <w:br/>
        <w:t>……………………………………………………………………………………………………………………..</w:t>
      </w:r>
      <w:r>
        <w:br/>
        <w:t>…………………………………………………………………………………………………………………..</w:t>
      </w:r>
    </w:p>
    <w:p w:rsidR="00F929F8" w:rsidRDefault="00F929F8" w:rsidP="00F929F8">
      <w:pPr>
        <w:pStyle w:val="AAAtexte"/>
      </w:pPr>
    </w:p>
    <w:p w:rsidR="00F929F8" w:rsidRDefault="00F929F8" w:rsidP="00F929F8">
      <w:pPr>
        <w:pStyle w:val="AAAPt"/>
      </w:pPr>
      <w:r>
        <w:t>Propriété 3 : ………………………………………………………………………………………………………</w:t>
      </w:r>
      <w:r>
        <w:br/>
        <w:t>……………………………………………………………………………………………………………………….</w:t>
      </w:r>
      <w:r>
        <w:br/>
        <w:t>…………………………………………………………………………………………………………………….</w:t>
      </w:r>
      <w:r>
        <w:br/>
        <w:t>…………………………………………………………………………………………………………………….</w:t>
      </w:r>
      <w:r>
        <w:br/>
        <w:t>……………………………………………………………………………………………………………………..</w:t>
      </w:r>
      <w:r>
        <w:br/>
        <w:t>……………………………………………………………………………………………………………………….</w:t>
      </w:r>
    </w:p>
    <w:p w:rsidR="00F929F8" w:rsidRDefault="00F929F8" w:rsidP="00F929F8">
      <w:pPr>
        <w:pStyle w:val="AAAtexte"/>
      </w:pPr>
      <w:r>
        <w:t>Puisqu’il y a trois segments (les trois côtés) dans un triangle, il y a aussi trois médiatrices.</w:t>
      </w:r>
    </w:p>
    <w:p w:rsidR="00F929F8" w:rsidRDefault="00F929F8" w:rsidP="00F929F8">
      <w:pPr>
        <w:pStyle w:val="AAAtexte"/>
      </w:pPr>
    </w:p>
    <w:p w:rsidR="00F929F8" w:rsidRDefault="00F929F8" w:rsidP="00F929F8">
      <w:pPr>
        <w:pStyle w:val="AAAPt"/>
      </w:pPr>
      <w:r>
        <w:t>Propriété 4 : ………………………………………………………………………………………………………</w:t>
      </w:r>
      <w:r>
        <w:br/>
        <w:t>……………………………………………………………………………………………………………………….</w:t>
      </w:r>
      <w:r>
        <w:br/>
        <w:t>………………………………………………………………………………………………………………………………………………………………………………………………………………………………………</w:t>
      </w:r>
      <w:r>
        <w:br/>
        <w:t>……………………………………………………………………………………………………………………….</w:t>
      </w:r>
    </w:p>
    <w:p w:rsidR="00F929F8" w:rsidRDefault="00F929F8" w:rsidP="00F929F8">
      <w:pPr>
        <w:pStyle w:val="AAAtexte"/>
      </w:pPr>
      <w:r w:rsidRPr="00167509">
        <w:tab/>
      </w:r>
    </w:p>
    <w:p w:rsidR="00F929F8" w:rsidRDefault="00F929F8" w:rsidP="00F929F8">
      <w:pPr>
        <w:pStyle w:val="AAADef"/>
      </w:pPr>
      <w:r>
        <w:t>Définition 4 : ……………………………………………………………………………………………………..</w:t>
      </w:r>
      <w:r>
        <w:br/>
        <w:t>……………………………………………………………………………………………………………………</w:t>
      </w:r>
      <w:r>
        <w:br/>
        <w:t>……………………………………………………………………………………………………………………..</w:t>
      </w:r>
      <w:r>
        <w:br/>
        <w:t>…………………………………………………………………………………………………………………...</w:t>
      </w:r>
    </w:p>
    <w:p w:rsidR="00F929F8" w:rsidRDefault="00F929F8" w:rsidP="00F929F8">
      <w:pPr>
        <w:pStyle w:val="AAAtexte"/>
      </w:pPr>
      <w:r>
        <w:t>Attention à ne pas confondre médiane et médiatrice.</w:t>
      </w:r>
    </w:p>
    <w:p w:rsidR="00F929F8" w:rsidRDefault="00F929F8">
      <w:pPr>
        <w:overflowPunct/>
        <w:autoSpaceDE/>
        <w:autoSpaceDN/>
        <w:adjustRightInd/>
        <w:textAlignment w:val="auto"/>
        <w:rPr>
          <w:sz w:val="20"/>
        </w:rPr>
      </w:pPr>
      <w:r>
        <w:br w:type="page"/>
      </w:r>
    </w:p>
    <w:p w:rsidR="00F929F8" w:rsidRDefault="00F929F8" w:rsidP="00F929F8">
      <w:pPr>
        <w:pStyle w:val="AAAtexte"/>
      </w:pPr>
    </w:p>
    <w:p w:rsidR="00F929F8" w:rsidRDefault="00F929F8" w:rsidP="00F929F8">
      <w:pPr>
        <w:pStyle w:val="AAAtexte"/>
      </w:pPr>
      <w:r>
        <w:t>Schéma récapitulatif.</w:t>
      </w:r>
    </w:p>
    <w:p w:rsidR="00F929F8" w:rsidRDefault="00F929F8" w:rsidP="00F929F8">
      <w:pPr>
        <w:pStyle w:val="AAAtexte"/>
      </w:pPr>
    </w:p>
    <w:tbl>
      <w:tblPr>
        <w:tblStyle w:val="Grilledutableau"/>
        <w:tblW w:w="0" w:type="auto"/>
        <w:tblLook w:val="04A0"/>
      </w:tblPr>
      <w:tblGrid>
        <w:gridCol w:w="2302"/>
        <w:gridCol w:w="2302"/>
        <w:gridCol w:w="2303"/>
        <w:gridCol w:w="2303"/>
      </w:tblGrid>
      <w:tr w:rsidR="00F929F8" w:rsidTr="00085468">
        <w:tc>
          <w:tcPr>
            <w:tcW w:w="2302" w:type="dxa"/>
          </w:tcPr>
          <w:p w:rsidR="00F929F8" w:rsidRDefault="00F929F8" w:rsidP="00085468">
            <w:pPr>
              <w:pStyle w:val="AAAtexte"/>
            </w:pPr>
          </w:p>
          <w:p w:rsidR="00605ABD" w:rsidRDefault="00605ABD" w:rsidP="00085468">
            <w:pPr>
              <w:pStyle w:val="AAAtexte"/>
            </w:pPr>
          </w:p>
          <w:p w:rsidR="00605ABD" w:rsidRDefault="00605ABD" w:rsidP="00085468">
            <w:pPr>
              <w:pStyle w:val="AAAtexte"/>
            </w:pPr>
          </w:p>
          <w:p w:rsidR="00605ABD" w:rsidRDefault="00605ABD" w:rsidP="00085468">
            <w:pPr>
              <w:pStyle w:val="AAAtexte"/>
            </w:pPr>
          </w:p>
          <w:p w:rsidR="00605ABD" w:rsidRDefault="00605ABD" w:rsidP="00085468">
            <w:pPr>
              <w:pStyle w:val="AAAtexte"/>
            </w:pPr>
          </w:p>
          <w:p w:rsidR="00605ABD" w:rsidRDefault="00605ABD" w:rsidP="00085468">
            <w:pPr>
              <w:pStyle w:val="AAAtexte"/>
            </w:pPr>
          </w:p>
          <w:p w:rsidR="00605ABD" w:rsidRDefault="00605ABD" w:rsidP="00085468">
            <w:pPr>
              <w:pStyle w:val="AAAtexte"/>
            </w:pPr>
          </w:p>
          <w:p w:rsidR="00605ABD" w:rsidRDefault="00605ABD" w:rsidP="00085468">
            <w:pPr>
              <w:pStyle w:val="AAAtexte"/>
            </w:pPr>
          </w:p>
          <w:p w:rsidR="00605ABD" w:rsidRDefault="00605ABD" w:rsidP="00085468">
            <w:pPr>
              <w:pStyle w:val="AAAtexte"/>
            </w:pPr>
          </w:p>
          <w:p w:rsidR="00605ABD" w:rsidRDefault="00605ABD" w:rsidP="00085468">
            <w:pPr>
              <w:pStyle w:val="AAAtexte"/>
            </w:pPr>
          </w:p>
          <w:p w:rsidR="00605ABD" w:rsidRDefault="00605ABD" w:rsidP="00085468">
            <w:pPr>
              <w:pStyle w:val="AAAtexte"/>
            </w:pPr>
          </w:p>
          <w:p w:rsidR="00605ABD" w:rsidRDefault="00605ABD" w:rsidP="00085468">
            <w:pPr>
              <w:pStyle w:val="AAAtexte"/>
            </w:pPr>
          </w:p>
        </w:tc>
        <w:tc>
          <w:tcPr>
            <w:tcW w:w="2302" w:type="dxa"/>
          </w:tcPr>
          <w:p w:rsidR="00F929F8" w:rsidRDefault="00F929F8" w:rsidP="00085468">
            <w:pPr>
              <w:pStyle w:val="AAAtexte"/>
            </w:pPr>
          </w:p>
        </w:tc>
        <w:tc>
          <w:tcPr>
            <w:tcW w:w="2303" w:type="dxa"/>
          </w:tcPr>
          <w:p w:rsidR="00F929F8" w:rsidRDefault="00F929F8" w:rsidP="00085468">
            <w:pPr>
              <w:pStyle w:val="AAAtexte"/>
            </w:pPr>
          </w:p>
        </w:tc>
        <w:tc>
          <w:tcPr>
            <w:tcW w:w="2303" w:type="dxa"/>
          </w:tcPr>
          <w:p w:rsidR="00F929F8" w:rsidRDefault="00F929F8" w:rsidP="00085468">
            <w:pPr>
              <w:pStyle w:val="AAAtexte"/>
            </w:pPr>
          </w:p>
        </w:tc>
      </w:tr>
    </w:tbl>
    <w:p w:rsidR="00F929F8" w:rsidRDefault="00F929F8" w:rsidP="00F929F8">
      <w:pPr>
        <w:pStyle w:val="AAAtexte"/>
      </w:pPr>
    </w:p>
    <w:p w:rsidR="00F929F8" w:rsidRPr="00F929F8" w:rsidRDefault="00F929F8" w:rsidP="00F929F8">
      <w:pPr>
        <w:overflowPunct/>
        <w:autoSpaceDE/>
        <w:autoSpaceDN/>
        <w:adjustRightInd/>
        <w:textAlignment w:val="auto"/>
        <w:rPr>
          <w:sz w:val="20"/>
        </w:rPr>
      </w:pPr>
    </w:p>
    <w:p w:rsidR="00F929F8" w:rsidRDefault="00F929F8" w:rsidP="00F929F8">
      <w:pPr>
        <w:pStyle w:val="AAATitre2"/>
      </w:pPr>
      <w:r>
        <w:t>Triangle rectangle et cercle.</w:t>
      </w:r>
    </w:p>
    <w:p w:rsidR="00F929F8" w:rsidRDefault="00F929F8" w:rsidP="00F929F8">
      <w:pPr>
        <w:pStyle w:val="AAAtexte"/>
      </w:pPr>
    </w:p>
    <w:p w:rsidR="00F929F8" w:rsidRPr="006A3118" w:rsidRDefault="00F929F8" w:rsidP="00F929F8">
      <w:pPr>
        <w:pStyle w:val="AAADef"/>
      </w:pPr>
      <w:r>
        <w:t>Définition 5 : ……………………………………………………………………………………………………..</w:t>
      </w:r>
      <w:r>
        <w:br/>
        <w:t>……………………………………………………………………………………………………………………</w:t>
      </w:r>
      <w:r>
        <w:br/>
        <w:t>……………………………………………………………………………………………………………………..</w:t>
      </w:r>
      <w:r>
        <w:br/>
        <w:t>…………………………………………………………………………………………………………………...</w:t>
      </w:r>
    </w:p>
    <w:p w:rsidR="00F929F8" w:rsidRDefault="00F929F8" w:rsidP="00F929F8">
      <w:pPr>
        <w:pStyle w:val="AAAtexte"/>
      </w:pPr>
      <w:r>
        <w:t>Exemple : un triangle est inscrit dans un cercle si chacun de ses trois sommets est sur le cercle.</w:t>
      </w:r>
    </w:p>
    <w:p w:rsidR="00F929F8" w:rsidRDefault="00F929F8" w:rsidP="00F929F8">
      <w:pPr>
        <w:pStyle w:val="AAAtexte"/>
      </w:pPr>
    </w:p>
    <w:p w:rsidR="00F929F8" w:rsidRDefault="00F929F8" w:rsidP="00F929F8">
      <w:pPr>
        <w:pStyle w:val="AAAtexte"/>
      </w:pPr>
      <w:r>
        <w:t>Pour démontrer qu’un triangle est rectangle (ou que l’on a un angle droit) :</w:t>
      </w:r>
    </w:p>
    <w:p w:rsidR="00F929F8" w:rsidRDefault="00F929F8" w:rsidP="00F929F8">
      <w:pPr>
        <w:pStyle w:val="AAAPt"/>
      </w:pPr>
      <w:r>
        <w:t>Propriété 5 : ………………………………………………………………………………………………………</w:t>
      </w:r>
      <w:r>
        <w:br/>
        <w:t>……………………………………………………………………………………………………………………….</w:t>
      </w:r>
      <w:r>
        <w:br/>
        <w:t>………………………………………………………………………………………………………………………………………………………………………………………………………………………………………</w:t>
      </w:r>
      <w:r>
        <w:br/>
        <w:t>……………………………………………………………………………………………………………………….</w:t>
      </w:r>
    </w:p>
    <w:p w:rsidR="00F929F8" w:rsidRDefault="00F929F8" w:rsidP="00F929F8">
      <w:pPr>
        <w:pStyle w:val="AAAtexte"/>
      </w:pPr>
      <w:r>
        <w:t>Le côté qui est un diamètre est l’hypoténuse, c’est-à-dire le côté opposé à l’angle droit.</w:t>
      </w:r>
    </w:p>
    <w:p w:rsidR="00F929F8" w:rsidRDefault="00EB3015" w:rsidP="00F929F8">
      <w:pPr>
        <w:pStyle w:val="AAAtexte"/>
      </w:pPr>
      <w:r>
        <w:rPr>
          <w:noProof/>
        </w:rPr>
        <w:pict>
          <v:group id="_x0000_s1033" editas="canvas" style="position:absolute;left:0;text-align:left;margin-left:2.15pt;margin-top:6.85pt;width:168.8pt;height:168.8pt;z-index:-251656192" coordorigin="4440,2934" coordsize="2700,2700" wrapcoords="10656 0 8832 96 5088 1056 5088 1536 4128 2208 3168 3072 1824 4608 960 6144 288 7680 0 9216 -96 10752 0 12288 288 13824 864 15360 1632 16896 2976 18432 4896 19968 4992 20256 8544 21504 9312 21504 12288 21504 13056 21504 16608 20256 16704 19968 18624 18432 19968 16896 20736 15360 21312 13824 21600 12288 21600 9216 21312 7680 20640 6144 19776 4608 18528 3072 16512 1536 16608 1152 12768 96 11040 0 10656 0">
            <o:lock v:ext="edit" aspectratio="t"/>
            <v:shape id="_x0000_s1034" type="#_x0000_t75" style="position:absolute;left:4440;top:2934;width:2700;height:2700" o:preferrelative="f">
              <v:fill o:detectmouseclick="t"/>
              <v:path o:extrusionok="t" o:connecttype="none"/>
              <o:lock v:ext="edit" text="t"/>
            </v:shape>
            <v:oval id="_x0000_s1035" style="position:absolute;left:4446;top:2940;width:2688;height:2688" filled="f"/>
            <v:line id="_x0000_s1036" style="position:absolute;flip:y" from="4542,3804" to="7038,4764"/>
            <v:line id="_x0000_s1037" style="position:absolute;flip:y" from="4542,3612" to="4638,4764"/>
            <v:line id="_x0000_s1038" style="position:absolute" from="4638,3612" to="7038,3804"/>
          </v:group>
        </w:pict>
      </w:r>
    </w:p>
    <w:p w:rsidR="00F929F8" w:rsidRDefault="00F929F8" w:rsidP="00F929F8">
      <w:pPr>
        <w:pStyle w:val="AAAtexte"/>
        <w:jc w:val="center"/>
      </w:pPr>
      <w:r>
        <w:t xml:space="preserve">                                                 Le triangle ABC est rectangle en A.</w:t>
      </w:r>
    </w:p>
    <w:p w:rsidR="00F929F8" w:rsidRDefault="00F929F8" w:rsidP="00F929F8">
      <w:pPr>
        <w:pStyle w:val="AAAtexte"/>
      </w:pPr>
      <w:r>
        <w:t xml:space="preserve">                                                                              [BC] est un diamètre du cercle, et aussi l’hypoténuse</w:t>
      </w:r>
    </w:p>
    <w:p w:rsidR="00F929F8" w:rsidRDefault="00F929F8" w:rsidP="00F929F8">
      <w:pPr>
        <w:pStyle w:val="AAAtexte"/>
      </w:pPr>
      <w:r>
        <w:t xml:space="preserve">  A                                                                          du triangle rectangle ABC.</w:t>
      </w:r>
    </w:p>
    <w:p w:rsidR="00F929F8" w:rsidRDefault="00F929F8" w:rsidP="00F929F8">
      <w:pPr>
        <w:pStyle w:val="AAAtexte"/>
      </w:pPr>
    </w:p>
    <w:p w:rsidR="00F929F8" w:rsidRDefault="00F929F8" w:rsidP="00F929F8">
      <w:pPr>
        <w:pStyle w:val="AAAtexte"/>
      </w:pPr>
      <w:r>
        <w:t xml:space="preserve">                                                            C</w:t>
      </w:r>
    </w:p>
    <w:p w:rsidR="00F929F8" w:rsidRDefault="00F929F8" w:rsidP="00F929F8">
      <w:pPr>
        <w:pStyle w:val="AAAtexte"/>
      </w:pPr>
    </w:p>
    <w:p w:rsidR="00F929F8" w:rsidRDefault="00F929F8" w:rsidP="00F929F8">
      <w:pPr>
        <w:pStyle w:val="AAAtexte"/>
      </w:pPr>
    </w:p>
    <w:p w:rsidR="00F929F8" w:rsidRDefault="00F929F8" w:rsidP="00F929F8">
      <w:pPr>
        <w:pStyle w:val="AAAtexte"/>
      </w:pPr>
    </w:p>
    <w:p w:rsidR="00F929F8" w:rsidRDefault="00F929F8" w:rsidP="00F929F8">
      <w:pPr>
        <w:pStyle w:val="AAAtexte"/>
      </w:pPr>
    </w:p>
    <w:p w:rsidR="00F929F8" w:rsidRDefault="00F929F8" w:rsidP="00F929F8">
      <w:pPr>
        <w:pStyle w:val="AAAtexte"/>
      </w:pPr>
      <w:r>
        <w:t>B</w:t>
      </w:r>
    </w:p>
    <w:p w:rsidR="00F929F8" w:rsidRDefault="00F929F8" w:rsidP="00F929F8">
      <w:pPr>
        <w:pStyle w:val="AAAtexte"/>
      </w:pPr>
    </w:p>
    <w:p w:rsidR="00F929F8" w:rsidRDefault="00F929F8" w:rsidP="00F929F8">
      <w:pPr>
        <w:pStyle w:val="AAAtexte"/>
      </w:pPr>
    </w:p>
    <w:p w:rsidR="00F929F8" w:rsidRDefault="00F929F8" w:rsidP="00F929F8">
      <w:pPr>
        <w:pStyle w:val="AAAtexte"/>
      </w:pPr>
    </w:p>
    <w:p w:rsidR="00F929F8" w:rsidRDefault="00F929F8" w:rsidP="00F929F8">
      <w:pPr>
        <w:pStyle w:val="AAAtexte"/>
      </w:pPr>
    </w:p>
    <w:p w:rsidR="00F929F8" w:rsidRDefault="00F929F8" w:rsidP="00F929F8">
      <w:pPr>
        <w:pStyle w:val="AAAtexte"/>
      </w:pPr>
    </w:p>
    <w:p w:rsidR="00F929F8" w:rsidRDefault="00F929F8" w:rsidP="00F929F8">
      <w:pPr>
        <w:pStyle w:val="AAAtexte"/>
      </w:pPr>
      <w:r>
        <w:t>Pour trouver le cercle circonscrit à un triangle rectangle :</w:t>
      </w:r>
    </w:p>
    <w:p w:rsidR="00F929F8" w:rsidRDefault="00F929F8" w:rsidP="00F929F8">
      <w:pPr>
        <w:pStyle w:val="AAAPt"/>
      </w:pPr>
      <w:r>
        <w:t>Propriété 6 : ………………………………………………………………………………………………………</w:t>
      </w:r>
      <w:r>
        <w:br/>
        <w:t>……………………………………………………………………………………………………………………….</w:t>
      </w:r>
      <w:r>
        <w:br/>
        <w:t>………………………………………………………………………………………………………………………………………………………………………………………………………………………………………</w:t>
      </w:r>
      <w:r>
        <w:br/>
        <w:t>……………………………………………………………………………………………………………………….</w:t>
      </w:r>
    </w:p>
    <w:p w:rsidR="00F929F8" w:rsidRDefault="00F929F8" w:rsidP="00F929F8">
      <w:pPr>
        <w:pStyle w:val="AAAtexte"/>
      </w:pPr>
    </w:p>
    <w:p w:rsidR="001D2318" w:rsidRPr="00F929F8" w:rsidRDefault="001D2318" w:rsidP="00F929F8">
      <w:pPr>
        <w:overflowPunct/>
        <w:autoSpaceDE/>
        <w:autoSpaceDN/>
        <w:adjustRightInd/>
        <w:textAlignment w:val="auto"/>
        <w:rPr>
          <w:sz w:val="20"/>
        </w:rPr>
      </w:pPr>
    </w:p>
    <w:sectPr w:rsidR="001D2318" w:rsidRPr="00F929F8" w:rsidSect="00641F8F">
      <w:pgSz w:w="11906" w:h="16838" w:code="9"/>
      <w:pgMar w:top="85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E103D"/>
    <w:multiLevelType w:val="hybridMultilevel"/>
    <w:tmpl w:val="30A0CE1E"/>
    <w:lvl w:ilvl="0" w:tplc="E5B872D0">
      <w:start w:val="1"/>
      <w:numFmt w:val="upperLetter"/>
      <w:pStyle w:val="Titre3"/>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
    <w:nsid w:val="15AD40D7"/>
    <w:multiLevelType w:val="hybridMultilevel"/>
    <w:tmpl w:val="03843676"/>
    <w:lvl w:ilvl="0" w:tplc="A60CCAA4">
      <w:start w:val="1"/>
      <w:numFmt w:val="upperRoman"/>
      <w:pStyle w:val="AAATitre2"/>
      <w:lvlText w:val="%1."/>
      <w:lvlJc w:val="right"/>
      <w:pPr>
        <w:tabs>
          <w:tab w:val="num" w:pos="720"/>
        </w:tabs>
        <w:ind w:left="7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7CAC3070"/>
    <w:multiLevelType w:val="hybridMultilevel"/>
    <w:tmpl w:val="03563DC4"/>
    <w:lvl w:ilvl="0" w:tplc="4F26D5D6">
      <w:start w:val="1"/>
      <w:numFmt w:val="upperLetter"/>
      <w:pStyle w:val="AAATitre3sous-"/>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21"/>
  <w:stylePaneSortMethod w:val="0003"/>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
  <w:docVars>
    <w:docVar w:name="DernierMetEn" w:val="aucun"/>
    <w:docVar w:name="VersionAMath" w:val="(18 janv 98)"/>
  </w:docVars>
  <w:rsids>
    <w:rsidRoot w:val="00287F9F"/>
    <w:rsid w:val="00034D78"/>
    <w:rsid w:val="00094B29"/>
    <w:rsid w:val="000C468F"/>
    <w:rsid w:val="001B6331"/>
    <w:rsid w:val="001D2318"/>
    <w:rsid w:val="001D7E0B"/>
    <w:rsid w:val="00287F9F"/>
    <w:rsid w:val="002D0BD0"/>
    <w:rsid w:val="00370A43"/>
    <w:rsid w:val="003A7BE4"/>
    <w:rsid w:val="00484311"/>
    <w:rsid w:val="00491847"/>
    <w:rsid w:val="0049184F"/>
    <w:rsid w:val="004B4889"/>
    <w:rsid w:val="005431D9"/>
    <w:rsid w:val="0055019A"/>
    <w:rsid w:val="0058314D"/>
    <w:rsid w:val="005918C5"/>
    <w:rsid w:val="00605ABD"/>
    <w:rsid w:val="00611590"/>
    <w:rsid w:val="00641F8F"/>
    <w:rsid w:val="006436BA"/>
    <w:rsid w:val="00684DF9"/>
    <w:rsid w:val="006B1A27"/>
    <w:rsid w:val="006E3273"/>
    <w:rsid w:val="006F0FBC"/>
    <w:rsid w:val="009E46BE"/>
    <w:rsid w:val="00BE6783"/>
    <w:rsid w:val="00C06B71"/>
    <w:rsid w:val="00C22BA1"/>
    <w:rsid w:val="00C43236"/>
    <w:rsid w:val="00C51565"/>
    <w:rsid w:val="00CE7AC0"/>
    <w:rsid w:val="00D00DB9"/>
    <w:rsid w:val="00D14345"/>
    <w:rsid w:val="00DB2C34"/>
    <w:rsid w:val="00DD5751"/>
    <w:rsid w:val="00E37107"/>
    <w:rsid w:val="00E7193B"/>
    <w:rsid w:val="00E924D4"/>
    <w:rsid w:val="00EB3015"/>
    <w:rsid w:val="00ED56FC"/>
    <w:rsid w:val="00EE15B7"/>
    <w:rsid w:val="00EE1AC9"/>
    <w:rsid w:val="00F21A24"/>
    <w:rsid w:val="00F929F8"/>
    <w:rsid w:val="00FF210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41F8F"/>
    <w:pPr>
      <w:overflowPunct w:val="0"/>
      <w:autoSpaceDE w:val="0"/>
      <w:autoSpaceDN w:val="0"/>
      <w:adjustRightInd w:val="0"/>
      <w:textAlignment w:val="baseline"/>
    </w:pPr>
    <w:rPr>
      <w:rFonts w:ascii="Arial" w:hAnsi="Arial"/>
      <w:sz w:val="24"/>
    </w:rPr>
  </w:style>
  <w:style w:type="paragraph" w:styleId="Titre1">
    <w:name w:val="heading 1"/>
    <w:basedOn w:val="Normal"/>
    <w:next w:val="Normal"/>
    <w:rsid w:val="00641F8F"/>
    <w:pPr>
      <w:keepNext/>
      <w:pBdr>
        <w:top w:val="single" w:sz="12" w:space="1" w:color="993366"/>
        <w:left w:val="single" w:sz="12" w:space="4" w:color="993366"/>
        <w:bottom w:val="single" w:sz="12" w:space="1" w:color="993366"/>
        <w:right w:val="single" w:sz="12" w:space="4" w:color="993366"/>
      </w:pBdr>
      <w:overflowPunct/>
      <w:autoSpaceDE/>
      <w:autoSpaceDN/>
      <w:adjustRightInd/>
      <w:spacing w:before="240" w:after="60"/>
      <w:jc w:val="center"/>
      <w:textAlignment w:val="auto"/>
      <w:outlineLvl w:val="0"/>
    </w:pPr>
    <w:rPr>
      <w:rFonts w:cs="Arial"/>
      <w:b/>
      <w:bCs/>
      <w:kern w:val="32"/>
      <w:sz w:val="32"/>
      <w:szCs w:val="32"/>
    </w:rPr>
  </w:style>
  <w:style w:type="paragraph" w:styleId="Titre2">
    <w:name w:val="heading 2"/>
    <w:basedOn w:val="Normal"/>
    <w:next w:val="Normal"/>
    <w:rsid w:val="00641F8F"/>
    <w:pPr>
      <w:keepNext/>
      <w:overflowPunct/>
      <w:autoSpaceDE/>
      <w:autoSpaceDN/>
      <w:adjustRightInd/>
      <w:spacing w:before="240" w:after="60"/>
      <w:textAlignment w:val="auto"/>
      <w:outlineLvl w:val="1"/>
    </w:pPr>
    <w:rPr>
      <w:rFonts w:cs="Arial"/>
      <w:b/>
      <w:bCs/>
      <w:sz w:val="28"/>
      <w:szCs w:val="28"/>
      <w:u w:val="single" w:color="993366"/>
    </w:rPr>
  </w:style>
  <w:style w:type="paragraph" w:styleId="Titre3">
    <w:name w:val="heading 3"/>
    <w:basedOn w:val="Normal"/>
    <w:next w:val="Normal"/>
    <w:rsid w:val="00641F8F"/>
    <w:pPr>
      <w:keepNext/>
      <w:numPr>
        <w:numId w:val="3"/>
      </w:numPr>
      <w:overflowPunct/>
      <w:autoSpaceDE/>
      <w:autoSpaceDN/>
      <w:adjustRightInd/>
      <w:spacing w:before="240" w:after="60"/>
      <w:textAlignment w:val="auto"/>
      <w:outlineLvl w:val="2"/>
    </w:pPr>
    <w:rPr>
      <w:rFonts w:cs="Arial"/>
      <w:b/>
      <w:bCs/>
      <w:sz w:val="26"/>
      <w:szCs w:val="26"/>
      <w:u w:val="single" w:color="3399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Maths">
    <w:name w:val="Maths"/>
    <w:basedOn w:val="Policepardfaut"/>
    <w:rsid w:val="00641F8F"/>
    <w:rPr>
      <w:i/>
      <w:noProof/>
      <w:color w:val="0000FF"/>
    </w:rPr>
  </w:style>
  <w:style w:type="paragraph" w:styleId="Corpsdetexte">
    <w:name w:val="Body Text"/>
    <w:basedOn w:val="Normal"/>
    <w:rsid w:val="00641F8F"/>
    <w:pPr>
      <w:overflowPunct/>
      <w:autoSpaceDE/>
      <w:autoSpaceDN/>
      <w:adjustRightInd/>
      <w:jc w:val="both"/>
      <w:textAlignment w:val="auto"/>
    </w:pPr>
    <w:rPr>
      <w:rFonts w:cs="Arial"/>
      <w:szCs w:val="24"/>
    </w:rPr>
  </w:style>
  <w:style w:type="paragraph" w:customStyle="1" w:styleId="CoursTitre">
    <w:name w:val="Cours Titre"/>
    <w:basedOn w:val="Normal"/>
    <w:next w:val="CoursTexte"/>
    <w:qFormat/>
    <w:rsid w:val="00641F8F"/>
    <w:pPr>
      <w:pBdr>
        <w:top w:val="single" w:sz="12" w:space="1" w:color="993366"/>
        <w:left w:val="single" w:sz="12" w:space="4" w:color="993366"/>
        <w:bottom w:val="single" w:sz="12" w:space="1" w:color="993366"/>
        <w:right w:val="single" w:sz="12" w:space="4" w:color="993366"/>
      </w:pBdr>
      <w:jc w:val="center"/>
    </w:pPr>
    <w:rPr>
      <w:b/>
      <w:sz w:val="28"/>
    </w:rPr>
  </w:style>
  <w:style w:type="paragraph" w:customStyle="1" w:styleId="AAATitre2">
    <w:name w:val="AAA Titre 2 §"/>
    <w:basedOn w:val="Normal"/>
    <w:autoRedefine/>
    <w:rsid w:val="00641F8F"/>
    <w:pPr>
      <w:numPr>
        <w:numId w:val="2"/>
      </w:numPr>
      <w:ind w:left="0" w:firstLine="0"/>
    </w:pPr>
    <w:rPr>
      <w:b/>
      <w:u w:val="thick" w:color="993366"/>
    </w:rPr>
  </w:style>
  <w:style w:type="paragraph" w:customStyle="1" w:styleId="AAATitre3sous-">
    <w:name w:val="AAA Titre 3 sous-§"/>
    <w:basedOn w:val="Normal"/>
    <w:autoRedefine/>
    <w:rsid w:val="00641F8F"/>
    <w:pPr>
      <w:numPr>
        <w:numId w:val="1"/>
      </w:numPr>
      <w:tabs>
        <w:tab w:val="num" w:pos="1134"/>
      </w:tabs>
      <w:ind w:left="0" w:firstLine="720"/>
    </w:pPr>
    <w:rPr>
      <w:b/>
      <w:u w:val="thick" w:color="339966"/>
    </w:rPr>
  </w:style>
  <w:style w:type="paragraph" w:customStyle="1" w:styleId="AAAtexte">
    <w:name w:val="AAA texte"/>
    <w:basedOn w:val="Normal"/>
    <w:autoRedefine/>
    <w:rsid w:val="006F0FBC"/>
    <w:pPr>
      <w:jc w:val="both"/>
    </w:pPr>
    <w:rPr>
      <w:sz w:val="20"/>
    </w:rPr>
  </w:style>
  <w:style w:type="paragraph" w:customStyle="1" w:styleId="AAADef">
    <w:name w:val="AAA Def"/>
    <w:basedOn w:val="Normal"/>
    <w:autoRedefine/>
    <w:rsid w:val="001D2318"/>
    <w:pPr>
      <w:pBdr>
        <w:top w:val="single" w:sz="12" w:space="1" w:color="339966"/>
        <w:left w:val="single" w:sz="12" w:space="4" w:color="339966"/>
        <w:bottom w:val="single" w:sz="12" w:space="1" w:color="339966"/>
        <w:right w:val="single" w:sz="12" w:space="4" w:color="339966"/>
      </w:pBdr>
    </w:pPr>
    <w:rPr>
      <w:sz w:val="20"/>
    </w:rPr>
  </w:style>
  <w:style w:type="paragraph" w:customStyle="1" w:styleId="CoursPropriete">
    <w:name w:val="Cours Propriete"/>
    <w:basedOn w:val="Normal"/>
    <w:next w:val="CoursTexte"/>
    <w:qFormat/>
    <w:rsid w:val="00641F8F"/>
    <w:pPr>
      <w:pBdr>
        <w:top w:val="single" w:sz="12" w:space="1" w:color="993366"/>
        <w:left w:val="single" w:sz="12" w:space="4" w:color="993366"/>
        <w:bottom w:val="single" w:sz="12" w:space="1" w:color="993366"/>
        <w:right w:val="single" w:sz="12" w:space="4" w:color="993366"/>
      </w:pBdr>
    </w:pPr>
    <w:rPr>
      <w:sz w:val="20"/>
    </w:rPr>
  </w:style>
  <w:style w:type="table" w:styleId="Grilledutableau">
    <w:name w:val="Table Grid"/>
    <w:basedOn w:val="TableauNormal"/>
    <w:rsid w:val="00C06B71"/>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484311"/>
    <w:rPr>
      <w:rFonts w:ascii="Tahoma" w:hAnsi="Tahoma" w:cs="Tahoma"/>
      <w:sz w:val="16"/>
      <w:szCs w:val="16"/>
    </w:rPr>
  </w:style>
  <w:style w:type="character" w:customStyle="1" w:styleId="TextedebullesCar">
    <w:name w:val="Texte de bulles Car"/>
    <w:basedOn w:val="Policepardfaut"/>
    <w:link w:val="Textedebulles"/>
    <w:uiPriority w:val="99"/>
    <w:semiHidden/>
    <w:rsid w:val="00484311"/>
    <w:rPr>
      <w:rFonts w:ascii="Tahoma" w:hAnsi="Tahoma" w:cs="Tahoma"/>
      <w:sz w:val="16"/>
      <w:szCs w:val="16"/>
    </w:rPr>
  </w:style>
  <w:style w:type="paragraph" w:customStyle="1" w:styleId="CoursDefinition">
    <w:name w:val="Cours Definition"/>
    <w:basedOn w:val="AAADef"/>
    <w:next w:val="CoursTexte"/>
    <w:qFormat/>
    <w:rsid w:val="00E37107"/>
  </w:style>
  <w:style w:type="paragraph" w:customStyle="1" w:styleId="CoursTexte">
    <w:name w:val="Cours Texte"/>
    <w:basedOn w:val="AAAtexte"/>
    <w:qFormat/>
    <w:rsid w:val="00E37107"/>
  </w:style>
  <w:style w:type="paragraph" w:customStyle="1" w:styleId="CoursTitre1">
    <w:name w:val="Cours Titre 1"/>
    <w:basedOn w:val="AAATitre2"/>
    <w:next w:val="CoursTexte"/>
    <w:qFormat/>
    <w:rsid w:val="00C51565"/>
  </w:style>
  <w:style w:type="paragraph" w:customStyle="1" w:styleId="CoursTitre2">
    <w:name w:val="Cours Titre 2"/>
    <w:basedOn w:val="Titre3"/>
    <w:next w:val="CoursTexte"/>
    <w:qFormat/>
    <w:rsid w:val="00C51565"/>
  </w:style>
  <w:style w:type="paragraph" w:customStyle="1" w:styleId="AAATitre1chapitre">
    <w:name w:val="AAA Titre 1 chapitre"/>
    <w:basedOn w:val="Normal"/>
    <w:autoRedefine/>
    <w:rsid w:val="001D2318"/>
    <w:pPr>
      <w:pBdr>
        <w:top w:val="single" w:sz="12" w:space="1" w:color="993366"/>
        <w:left w:val="single" w:sz="12" w:space="4" w:color="993366"/>
        <w:bottom w:val="single" w:sz="12" w:space="1" w:color="993366"/>
        <w:right w:val="single" w:sz="12" w:space="4" w:color="993366"/>
      </w:pBdr>
      <w:jc w:val="center"/>
    </w:pPr>
    <w:rPr>
      <w:b/>
      <w:sz w:val="28"/>
    </w:rPr>
  </w:style>
  <w:style w:type="paragraph" w:customStyle="1" w:styleId="AAAPt">
    <w:name w:val="AAA Pté"/>
    <w:basedOn w:val="Normal"/>
    <w:autoRedefine/>
    <w:rsid w:val="001D2318"/>
    <w:pPr>
      <w:pBdr>
        <w:top w:val="single" w:sz="12" w:space="1" w:color="993366"/>
        <w:left w:val="single" w:sz="12" w:space="4" w:color="993366"/>
        <w:bottom w:val="single" w:sz="12" w:space="1" w:color="993366"/>
        <w:right w:val="single" w:sz="12" w:space="4" w:color="993366"/>
      </w:pBdr>
    </w:pPr>
    <w:rPr>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ngella\Mes%20documents\My%20Dropbox\Nougaro%202010_2011\Divers%20Taff\modele_cour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modele_cours</Template>
  <TotalTime>13</TotalTime>
  <Pages>1</Pages>
  <Words>1074</Words>
  <Characters>5907</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Modèle mathématique.</vt:lpstr>
    </vt:vector>
  </TitlesOfParts>
  <Company/>
  <LinksUpToDate>false</LinksUpToDate>
  <CharactersWithSpaces>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mathématique.</dc:title>
  <dc:creator> </dc:creator>
  <cp:lastModifiedBy> </cp:lastModifiedBy>
  <cp:revision>7</cp:revision>
  <cp:lastPrinted>2011-06-21T13:52:00Z</cp:lastPrinted>
  <dcterms:created xsi:type="dcterms:W3CDTF">2011-02-07T08:23:00Z</dcterms:created>
  <dcterms:modified xsi:type="dcterms:W3CDTF">2011-06-21T13:52:00Z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