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37" w:rsidRDefault="00643CBF" w:rsidP="00E845BF">
      <w:pPr>
        <w:pStyle w:val="progression6Titre"/>
      </w:pPr>
      <w:r>
        <w:t>6°- Chapitre 07</w:t>
      </w:r>
      <w:r w:rsidR="00E845BF">
        <w:t xml:space="preserve"> : </w:t>
      </w:r>
      <w:r>
        <w:t>Triangles</w:t>
      </w:r>
      <w:r w:rsidR="00D62E37">
        <w:t>.</w:t>
      </w: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5045" w:rsidRPr="00F141A4" w:rsidRDefault="00643CBF" w:rsidP="00F141A4">
            <w:pPr>
              <w:pStyle w:val="progressionexercices"/>
              <w:rPr>
                <w:iCs/>
                <w:color w:val="1F497D" w:themeColor="text2"/>
              </w:rPr>
            </w:pPr>
            <w:r>
              <w:rPr>
                <w:color w:val="1F497D" w:themeColor="text2"/>
              </w:rPr>
              <w:t>Objectifs du chapitre</w:t>
            </w:r>
            <w:r>
              <w:rPr>
                <w:color w:val="1F497D" w:themeColor="text2"/>
              </w:rPr>
              <w:br/>
            </w:r>
            <w:proofErr w:type="spellStart"/>
            <w:r>
              <w:rPr>
                <w:color w:val="1F497D" w:themeColor="text2"/>
              </w:rPr>
              <w:t>Act</w:t>
            </w:r>
            <w:proofErr w:type="spellEnd"/>
            <w:r>
              <w:rPr>
                <w:color w:val="1F497D" w:themeColor="text2"/>
              </w:rPr>
              <w:t xml:space="preserve"> 1p205</w:t>
            </w:r>
            <w:r>
              <w:rPr>
                <w:color w:val="1F497D" w:themeColor="text2"/>
              </w:rPr>
              <w:br/>
            </w:r>
            <w:proofErr w:type="spellStart"/>
            <w:r>
              <w:rPr>
                <w:color w:val="1F497D" w:themeColor="text2"/>
              </w:rPr>
              <w:t>Act</w:t>
            </w:r>
            <w:proofErr w:type="spellEnd"/>
            <w:r>
              <w:rPr>
                <w:color w:val="1F497D" w:themeColor="text2"/>
              </w:rPr>
              <w:t xml:space="preserve"> 2p205</w:t>
            </w:r>
          </w:p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643CBF" w:rsidP="004C5045">
            <w:pPr>
              <w:pStyle w:val="progressiontitre1"/>
            </w:pPr>
            <w:r>
              <w:t xml:space="preserve">Vocabulaire </w:t>
            </w:r>
          </w:p>
          <w:p w:rsidR="004C5045" w:rsidRPr="004C5045" w:rsidRDefault="000956C9" w:rsidP="004C5045">
            <w:pPr>
              <w:pStyle w:val="progressiontexte"/>
            </w:pPr>
            <w:r>
              <w:t>Def 1</w:t>
            </w:r>
          </w:p>
          <w:p w:rsidR="00F141A4" w:rsidRDefault="00F141A4" w:rsidP="004C5045">
            <w:pPr>
              <w:pStyle w:val="progressiontexte"/>
            </w:pPr>
          </w:p>
          <w:p w:rsidR="00F141A4" w:rsidRDefault="00F141A4" w:rsidP="00F141A4">
            <w:pPr>
              <w:pStyle w:val="progressiontitre1"/>
            </w:pPr>
            <w:r>
              <w:t>Triangles particuliers :</w:t>
            </w:r>
          </w:p>
          <w:p w:rsidR="00F141A4" w:rsidRDefault="000956C9" w:rsidP="004C5045">
            <w:pPr>
              <w:pStyle w:val="progressiontexte"/>
            </w:pPr>
            <w:r>
              <w:t>Def 2</w:t>
            </w:r>
            <w:r w:rsidR="00F141A4">
              <w:t xml:space="preserve"> (isocèle)</w:t>
            </w:r>
          </w:p>
          <w:p w:rsidR="00F141A4" w:rsidRDefault="000956C9" w:rsidP="004C5045">
            <w:pPr>
              <w:pStyle w:val="progressiontexte"/>
            </w:pPr>
            <w:r>
              <w:t>Def 3</w:t>
            </w:r>
            <w:r w:rsidR="00F141A4">
              <w:t xml:space="preserve"> (équilatéral)</w:t>
            </w:r>
          </w:p>
          <w:p w:rsidR="00F141A4" w:rsidRPr="004C5045" w:rsidRDefault="000956C9" w:rsidP="004C5045">
            <w:pPr>
              <w:pStyle w:val="progressiontexte"/>
            </w:pPr>
            <w:r>
              <w:t>Def 4</w:t>
            </w:r>
            <w:r w:rsidR="00F141A4">
              <w:t xml:space="preserve"> (rectangle)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Pr="00B7147A" w:rsidRDefault="007614C0" w:rsidP="004C5045">
            <w:pPr>
              <w:pStyle w:val="progressionexercices"/>
              <w:rPr>
                <w:iCs/>
                <w:color w:val="1F497D" w:themeColor="text2"/>
              </w:rPr>
            </w:pPr>
            <w:r>
              <w:rPr>
                <w:color w:val="1F497D" w:themeColor="text2"/>
              </w:rPr>
              <w:t>n°1p212</w:t>
            </w:r>
            <w:r>
              <w:rPr>
                <w:color w:val="1F497D" w:themeColor="text2"/>
              </w:rPr>
              <w:br/>
              <w:t>n°10p213</w:t>
            </w:r>
            <w:r w:rsidR="00F141A4">
              <w:rPr>
                <w:color w:val="1F497D" w:themeColor="text2"/>
              </w:rPr>
              <w:br/>
              <w:t>Exercices résolus 1 et 2 p.210 (ne pas faire une figure trop particulière)</w:t>
            </w:r>
            <w:r>
              <w:rPr>
                <w:color w:val="1F497D" w:themeColor="text2"/>
              </w:rPr>
              <w:br/>
              <w:t>n°3p212 (compas)</w:t>
            </w:r>
            <w:r>
              <w:rPr>
                <w:color w:val="1F497D" w:themeColor="text2"/>
              </w:rPr>
              <w:br/>
              <w:t>n°6p212 (rapporteur)</w:t>
            </w:r>
            <w:r>
              <w:rPr>
                <w:color w:val="1F497D" w:themeColor="text2"/>
              </w:rPr>
              <w:br/>
              <w:t>n°11p213</w:t>
            </w:r>
          </w:p>
          <w:p w:rsidR="00D62E3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50053A" w:rsidRDefault="0050053A" w:rsidP="0050053A">
            <w:pPr>
              <w:pStyle w:val="progressionplusrapides"/>
            </w:pPr>
            <w:r>
              <w:t xml:space="preserve">plus rapides </w:t>
            </w:r>
            <w:r w:rsidR="007614C0">
              <w:t>8</w:t>
            </w:r>
            <w:proofErr w:type="gramStart"/>
            <w:r w:rsidR="007614C0">
              <w:t>,9,10,12p213</w:t>
            </w:r>
            <w:proofErr w:type="gramEnd"/>
            <w:r w:rsidR="007614C0">
              <w:t xml:space="preserve"> </w:t>
            </w:r>
          </w:p>
          <w:p w:rsidR="00EC08E6" w:rsidRDefault="00F141A4" w:rsidP="00F141A4">
            <w:pPr>
              <w:pStyle w:val="progressiontitre1"/>
            </w:pPr>
            <w:r>
              <w:t>Angles dans un triangle.</w:t>
            </w:r>
          </w:p>
          <w:p w:rsidR="00F141A4" w:rsidRPr="00F141A4" w:rsidRDefault="00F141A4" w:rsidP="00F141A4">
            <w:pPr>
              <w:pStyle w:val="progressiontexte"/>
            </w:pPr>
            <w:r>
              <w:t>Pté1</w:t>
            </w:r>
            <w:r>
              <w:br/>
              <w:t>Pté2</w:t>
            </w:r>
            <w:r>
              <w:br/>
              <w:t>Pté 3</w:t>
            </w:r>
          </w:p>
          <w:p w:rsidR="00F141A4" w:rsidRDefault="007614C0" w:rsidP="00F141A4">
            <w:pPr>
              <w:pStyle w:val="progressionexercices"/>
            </w:pPr>
            <w:r>
              <w:br/>
              <w:t>n°16p213</w:t>
            </w:r>
            <w:r>
              <w:br/>
            </w:r>
            <w:r w:rsidR="00F141A4">
              <w:t>n°</w:t>
            </w:r>
            <w:r>
              <w:t>13p213</w:t>
            </w:r>
            <w:r>
              <w:br/>
              <w:t>n°14p214</w:t>
            </w:r>
          </w:p>
          <w:p w:rsidR="00F141A4" w:rsidRDefault="007614C0" w:rsidP="007614C0">
            <w:pPr>
              <w:pStyle w:val="progressionplusrapides"/>
            </w:pPr>
            <w:r>
              <w:t>15p213, 20p214, 21p214, 22p214</w:t>
            </w:r>
          </w:p>
          <w:p w:rsidR="00F141A4" w:rsidRDefault="00F141A4" w:rsidP="00F141A4">
            <w:pPr>
              <w:pStyle w:val="progressiontexte"/>
            </w:pPr>
          </w:p>
          <w:p w:rsidR="00F141A4" w:rsidRPr="00F141A4" w:rsidRDefault="00F141A4" w:rsidP="00F141A4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2F7F52">
            <w:pPr>
              <w:pStyle w:val="progressiontexte"/>
            </w:pPr>
            <w:r>
              <w:t>DS</w:t>
            </w:r>
            <w:r w:rsidR="002F7F52">
              <w:t>07 le ………………</w:t>
            </w:r>
            <w:r>
              <w:t xml:space="preserve">………………………………………(cahier maison </w:t>
            </w:r>
            <w:r w:rsidR="002F7F52">
              <w:t>10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7614C0" w:rsidP="00EC08E6">
            <w:pPr>
              <w:pStyle w:val="progressiontexte"/>
            </w:pPr>
            <w:r>
              <w:t>compas</w:t>
            </w:r>
            <w:proofErr w:type="gramStart"/>
            <w:r>
              <w:t>,</w:t>
            </w:r>
            <w:proofErr w:type="gramEnd"/>
            <w:r>
              <w:br/>
              <w:t>rapporteur</w:t>
            </w: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Default="00EC08E6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Def1</w:t>
            </w: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Def2</w:t>
            </w: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Def3</w:t>
            </w: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Def4</w:t>
            </w: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Pté1</w:t>
            </w:r>
          </w:p>
          <w:p w:rsidR="000956C9" w:rsidRDefault="000956C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Pté2</w:t>
            </w:r>
          </w:p>
          <w:p w:rsidR="000956C9" w:rsidRPr="00EC08E6" w:rsidRDefault="000956C9" w:rsidP="00EC08E6">
            <w:pPr>
              <w:pStyle w:val="progressiontexte"/>
              <w:rPr>
                <w:szCs w:val="18"/>
              </w:rPr>
            </w:pPr>
            <w:r>
              <w:rPr>
                <w:szCs w:val="18"/>
              </w:rPr>
              <w:t>Pté3</w:t>
            </w: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D72D8C"/>
    <w:rsid w:val="000956C9"/>
    <w:rsid w:val="001C25CD"/>
    <w:rsid w:val="002F7F52"/>
    <w:rsid w:val="00440EC0"/>
    <w:rsid w:val="00495942"/>
    <w:rsid w:val="004C5045"/>
    <w:rsid w:val="0050053A"/>
    <w:rsid w:val="005B3ADA"/>
    <w:rsid w:val="00643CBF"/>
    <w:rsid w:val="006814F7"/>
    <w:rsid w:val="006D67AB"/>
    <w:rsid w:val="0075650F"/>
    <w:rsid w:val="007614C0"/>
    <w:rsid w:val="0096045E"/>
    <w:rsid w:val="00B23E65"/>
    <w:rsid w:val="00B7147A"/>
    <w:rsid w:val="00BC7FD0"/>
    <w:rsid w:val="00CC55ED"/>
    <w:rsid w:val="00D62E37"/>
    <w:rsid w:val="00D72D8C"/>
    <w:rsid w:val="00DD0FC8"/>
    <w:rsid w:val="00E845BF"/>
    <w:rsid w:val="00EC08E6"/>
    <w:rsid w:val="00F14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modele_progression.dotx</Template>
  <TotalTime>22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Titaile</cp:lastModifiedBy>
  <cp:revision>4</cp:revision>
  <cp:lastPrinted>2003-09-21T17:46:00Z</cp:lastPrinted>
  <dcterms:created xsi:type="dcterms:W3CDTF">2011-01-10T07:50:00Z</dcterms:created>
  <dcterms:modified xsi:type="dcterms:W3CDTF">2011-01-11T21:19:00Z</dcterms:modified>
</cp:coreProperties>
</file>