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Pr="00F87425" w:rsidRDefault="00D543C2">
      <w:pPr>
        <w:jc w:val="center"/>
        <w:rPr>
          <w:rFonts w:ascii="Century Gothic" w:eastAsia="PMingLiU" w:hAnsi="Century Gothic"/>
          <w:b/>
          <w:bCs/>
          <w:color w:val="C00000"/>
          <w:sz w:val="28"/>
        </w:rPr>
      </w:pPr>
      <w:r>
        <w:rPr>
          <w:rFonts w:ascii="Century Gothic" w:eastAsia="PMingLiU" w:hAnsi="Century Gothic"/>
          <w:b/>
          <w:bCs/>
          <w:color w:val="C00000"/>
          <w:sz w:val="28"/>
        </w:rPr>
        <w:t>3°-Chapitre 01</w:t>
      </w:r>
      <w:r w:rsidR="00D62E37" w:rsidRPr="00F87425">
        <w:rPr>
          <w:rFonts w:ascii="Century Gothic" w:eastAsia="PMingLiU" w:hAnsi="Century Gothic"/>
          <w:b/>
          <w:bCs/>
          <w:color w:val="C00000"/>
          <w:sz w:val="28"/>
        </w:rPr>
        <w:t xml:space="preserve"> : </w:t>
      </w:r>
      <w:r w:rsidR="00F87425">
        <w:rPr>
          <w:rFonts w:ascii="Century Gothic" w:eastAsia="PMingLiU" w:hAnsi="Century Gothic"/>
          <w:b/>
          <w:bCs/>
          <w:color w:val="C00000"/>
          <w:sz w:val="28"/>
        </w:rPr>
        <w:t>Puissances et Fractions</w:t>
      </w:r>
      <w:r w:rsidR="00D62E37" w:rsidRPr="00F87425">
        <w:rPr>
          <w:rFonts w:ascii="Century Gothic" w:eastAsia="PMingLiU" w:hAnsi="Century Gothic"/>
          <w:b/>
          <w:bCs/>
          <w:color w:val="C00000"/>
          <w:sz w:val="28"/>
        </w:rPr>
        <w:t>.</w:t>
      </w:r>
    </w:p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Présentation – consignes de rentrée</w:t>
            </w:r>
          </w:p>
          <w:p w:rsidR="00D62E37" w:rsidRPr="006814F7" w:rsidRDefault="00D62E3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D62E37" w:rsidRPr="006814F7" w:rsidRDefault="00D62E37">
            <w:pPr>
              <w:pStyle w:val="Titre7"/>
              <w:rPr>
                <w:sz w:val="18"/>
                <w:szCs w:val="18"/>
              </w:rPr>
            </w:pPr>
            <w:r w:rsidRPr="006814F7">
              <w:rPr>
                <w:sz w:val="18"/>
                <w:szCs w:val="18"/>
              </w:rPr>
              <w:t xml:space="preserve">I. </w:t>
            </w:r>
            <w:r w:rsidR="0068382D">
              <w:rPr>
                <w:sz w:val="18"/>
                <w:szCs w:val="18"/>
              </w:rPr>
              <w:t>Puissances</w:t>
            </w:r>
          </w:p>
          <w:p w:rsidR="00D62E37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Def1</w:t>
            </w:r>
          </w:p>
          <w:p w:rsidR="0068382D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Ex</w:t>
            </w:r>
          </w:p>
          <w:p w:rsidR="0068382D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Pté1</w:t>
            </w:r>
          </w:p>
          <w:p w:rsidR="0068382D" w:rsidRPr="006814F7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Ex</w:t>
            </w:r>
          </w:p>
          <w:p w:rsidR="00D62E37" w:rsidRPr="006814F7" w:rsidRDefault="00D62E3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D62E37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Ex1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Ex2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Ex3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Ex4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Ex5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Ex6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Ex7</w:t>
            </w:r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Ex8</w:t>
            </w:r>
          </w:p>
          <w:p w:rsidR="0068382D" w:rsidRPr="006814F7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Ex9</w:t>
            </w:r>
          </w:p>
          <w:p w:rsidR="00D62E37" w:rsidRPr="0068382D" w:rsidRDefault="0068382D" w:rsidP="0068382D">
            <w:pPr>
              <w:jc w:val="right"/>
              <w:rPr>
                <w:rFonts w:ascii="Century Gothic" w:eastAsia="Batang" w:hAnsi="Century Gothic"/>
                <w:i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sz w:val="18"/>
                <w:szCs w:val="18"/>
              </w:rPr>
              <w:t>21p58, 22p58, 23p58, 24p58, 27p58, 28p58, 30p58</w:t>
            </w:r>
          </w:p>
          <w:p w:rsidR="00D62E37" w:rsidRPr="006814F7" w:rsidRDefault="00D62E37">
            <w:pPr>
              <w:pStyle w:val="Titre7"/>
              <w:rPr>
                <w:sz w:val="18"/>
                <w:szCs w:val="18"/>
              </w:rPr>
            </w:pPr>
            <w:r w:rsidRPr="006814F7">
              <w:rPr>
                <w:sz w:val="18"/>
                <w:szCs w:val="18"/>
              </w:rPr>
              <w:t xml:space="preserve">II. </w:t>
            </w:r>
            <w:r w:rsidR="0068382D">
              <w:rPr>
                <w:sz w:val="18"/>
                <w:szCs w:val="18"/>
              </w:rPr>
              <w:t>Fractions</w:t>
            </w:r>
          </w:p>
          <w:p w:rsidR="00D62E37" w:rsidRPr="006814F7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Pté2</w:t>
            </w:r>
          </w:p>
          <w:p w:rsidR="00D62E37" w:rsidRPr="006814F7" w:rsidRDefault="00D62E3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D62E37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ExA</w:t>
            </w:r>
            <w:proofErr w:type="spellEnd"/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ExB</w:t>
            </w:r>
            <w:proofErr w:type="spellEnd"/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ExC</w:t>
            </w:r>
            <w:proofErr w:type="spellEnd"/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ExD</w:t>
            </w:r>
            <w:proofErr w:type="spellEnd"/>
          </w:p>
          <w:p w:rsidR="0068382D" w:rsidRDefault="0068382D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ExE</w:t>
            </w:r>
            <w:proofErr w:type="spellEnd"/>
          </w:p>
          <w:p w:rsidR="0068382D" w:rsidRDefault="0068382D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Pté3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Retenir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Ex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ExF</w:t>
            </w:r>
            <w:proofErr w:type="spellEnd"/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ExG</w:t>
            </w:r>
            <w:proofErr w:type="spellEnd"/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Pté4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Ex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ExH</w:t>
            </w:r>
            <w:proofErr w:type="spellEnd"/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Pté5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Attention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Ex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  <w:r w:rsidRPr="00A729CA">
              <w:rPr>
                <w:rFonts w:ascii="Century Gothic" w:eastAsia="Batang" w:hAnsi="Century Gothic"/>
                <w:iCs/>
                <w:color w:val="C00000"/>
                <w:sz w:val="18"/>
                <w:szCs w:val="18"/>
              </w:rPr>
              <w:t>Devoir maison</w:t>
            </w:r>
            <w:r w:rsidR="00AC1ABF">
              <w:rPr>
                <w:rFonts w:ascii="Century Gothic" w:eastAsia="Batang" w:hAnsi="Century Gothic"/>
                <w:iCs/>
                <w:sz w:val="18"/>
                <w:szCs w:val="18"/>
              </w:rPr>
              <w:t xml:space="preserve"> n°01</w:t>
            </w:r>
            <w:r>
              <w:rPr>
                <w:rFonts w:ascii="Century Gothic" w:eastAsia="Batang" w:hAnsi="Century Gothic"/>
                <w:iCs/>
                <w:sz w:val="18"/>
                <w:szCs w:val="18"/>
              </w:rPr>
              <w:t> : n°29p58,  n°26p17 pour le : ………………………………………</w:t>
            </w:r>
          </w:p>
          <w:p w:rsidR="00A729CA" w:rsidRDefault="00A729CA">
            <w:pPr>
              <w:rPr>
                <w:rFonts w:ascii="Century Gothic" w:eastAsia="Batang" w:hAnsi="Century Gothic"/>
                <w:iCs/>
                <w:sz w:val="18"/>
                <w:szCs w:val="18"/>
              </w:rPr>
            </w:pPr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ExI</w:t>
            </w:r>
            <w:proofErr w:type="spellEnd"/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ExJ</w:t>
            </w:r>
            <w:proofErr w:type="spellEnd"/>
          </w:p>
          <w:p w:rsid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ExK</w:t>
            </w:r>
            <w:proofErr w:type="spellEnd"/>
          </w:p>
          <w:p w:rsidR="0068382D" w:rsidRPr="00A729CA" w:rsidRDefault="00A729CA">
            <w:pPr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ExL</w:t>
            </w:r>
            <w:proofErr w:type="spellEnd"/>
          </w:p>
          <w:p w:rsidR="00D62E37" w:rsidRPr="00A729CA" w:rsidRDefault="00A729CA" w:rsidP="00A729CA">
            <w:pPr>
              <w:jc w:val="right"/>
              <w:rPr>
                <w:rFonts w:ascii="Century Gothic" w:eastAsia="Batang" w:hAnsi="Century Gothic"/>
                <w:i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sz w:val="18"/>
                <w:szCs w:val="18"/>
              </w:rPr>
              <w:t xml:space="preserve">21p17, 22p17, 23p17, 24p17, 25p17 </w:t>
            </w:r>
          </w:p>
          <w:p w:rsidR="00D62E37" w:rsidRPr="006814F7" w:rsidRDefault="00D62E3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D62E37" w:rsidRPr="006814F7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Questions-réponses le : ……………………………………………………………….</w:t>
            </w:r>
          </w:p>
          <w:p w:rsidR="00D62E37" w:rsidRPr="006814F7" w:rsidRDefault="0068382D">
            <w:pPr>
              <w:rPr>
                <w:rFonts w:ascii="Century Gothic" w:eastAsia="Batang" w:hAnsi="Century Gothic"/>
                <w:sz w:val="18"/>
                <w:szCs w:val="18"/>
              </w:rPr>
            </w:pPr>
            <w:r w:rsidRPr="00A729CA">
              <w:rPr>
                <w:rFonts w:ascii="Century Gothic" w:eastAsia="Batang" w:hAnsi="Century Gothic"/>
                <w:color w:val="C00000"/>
                <w:sz w:val="18"/>
                <w:szCs w:val="18"/>
              </w:rPr>
              <w:t>DEVOIR SURVEILLE</w:t>
            </w:r>
            <w:r w:rsidR="00AC1ABF">
              <w:rPr>
                <w:rFonts w:ascii="Century Gothic" w:eastAsia="Batang" w:hAnsi="Century Gothic"/>
                <w:sz w:val="18"/>
                <w:szCs w:val="18"/>
              </w:rPr>
              <w:t xml:space="preserve"> N°01</w:t>
            </w:r>
            <w:r>
              <w:rPr>
                <w:rFonts w:ascii="Century Gothic" w:eastAsia="Batang" w:hAnsi="Century Gothic"/>
                <w:sz w:val="18"/>
                <w:szCs w:val="18"/>
              </w:rPr>
              <w:t xml:space="preserve"> le ……………………………………………………………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14F7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Cahiers, livre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SGN CONSIGNES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Def1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Pté1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Pté2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Pté3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Pté4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Pté5</w:t>
            </w: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A729CA" w:rsidRPr="006814F7" w:rsidRDefault="00A729CA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DM pour le…………</w:t>
            </w:r>
          </w:p>
          <w:p w:rsidR="006814F7" w:rsidRPr="006814F7" w:rsidRDefault="006814F7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6814F7" w:rsidRPr="006814F7" w:rsidRDefault="006814F7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D62E37" w:rsidRPr="006814F7" w:rsidRDefault="00D62E37" w:rsidP="006814F7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F87425"/>
    <w:rsid w:val="00440EC0"/>
    <w:rsid w:val="004F16DE"/>
    <w:rsid w:val="006814F7"/>
    <w:rsid w:val="0068382D"/>
    <w:rsid w:val="0096045E"/>
    <w:rsid w:val="00A729CA"/>
    <w:rsid w:val="00AC1ABF"/>
    <w:rsid w:val="00D543C2"/>
    <w:rsid w:val="00D62E37"/>
    <w:rsid w:val="00EA4A44"/>
    <w:rsid w:val="00F8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6DE"/>
    <w:rPr>
      <w:sz w:val="24"/>
      <w:szCs w:val="24"/>
    </w:rPr>
  </w:style>
  <w:style w:type="paragraph" w:styleId="Titre1">
    <w:name w:val="heading 1"/>
    <w:basedOn w:val="Normal"/>
    <w:next w:val="Normal"/>
    <w:qFormat/>
    <w:rsid w:val="004F16DE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4F16DE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4F16DE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4F16DE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4F16DE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4F16DE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4F16DE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F16DE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4F16DE"/>
    <w:pPr>
      <w:jc w:val="both"/>
    </w:pPr>
  </w:style>
  <w:style w:type="paragraph" w:styleId="Corpsdetexte3">
    <w:name w:val="Body Text 3"/>
    <w:basedOn w:val="Normal"/>
    <w:rsid w:val="004F16DE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4F16DE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4F16DE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esktop\Ancien%20bureau\TAFF\mod&#232;le%20de%20progressi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de progression</Template>
  <TotalTime>8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Bénédicte Langella</dc:creator>
  <cp:lastModifiedBy> </cp:lastModifiedBy>
  <cp:revision>5</cp:revision>
  <cp:lastPrinted>2011-06-20T13:00:00Z</cp:lastPrinted>
  <dcterms:created xsi:type="dcterms:W3CDTF">2010-09-05T08:29:00Z</dcterms:created>
  <dcterms:modified xsi:type="dcterms:W3CDTF">2011-06-20T13:10:00Z</dcterms:modified>
</cp:coreProperties>
</file>